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8A27" w14:textId="77777777" w:rsidR="00610767" w:rsidRPr="00610767" w:rsidRDefault="00123DF6" w:rsidP="00FB6F0D">
      <w:pPr>
        <w:pStyle w:val="Beschriftung"/>
        <w:spacing w:line="360" w:lineRule="auto"/>
        <w:ind w:left="360"/>
        <w:rPr>
          <w:rFonts w:asciiTheme="minorHAnsi" w:hAnsiTheme="minorHAnsi"/>
          <w:sz w:val="24"/>
          <w:szCs w:val="24"/>
        </w:rPr>
      </w:pPr>
      <w:r w:rsidRPr="00610767">
        <w:rPr>
          <w:rFonts w:asciiTheme="minorHAnsi" w:hAnsiTheme="minorHAnsi"/>
          <w:sz w:val="24"/>
          <w:szCs w:val="24"/>
        </w:rPr>
        <w:t>Anlage</w:t>
      </w:r>
      <w:r w:rsidR="00B9202E" w:rsidRPr="00610767">
        <w:rPr>
          <w:rFonts w:asciiTheme="minorHAnsi" w:hAnsiTheme="minorHAnsi"/>
          <w:sz w:val="24"/>
          <w:szCs w:val="24"/>
        </w:rPr>
        <w:t>1</w:t>
      </w:r>
      <w:r w:rsidR="000D0802" w:rsidRPr="00610767">
        <w:rPr>
          <w:rFonts w:asciiTheme="minorHAnsi" w:hAnsiTheme="minorHAnsi"/>
          <w:sz w:val="24"/>
          <w:szCs w:val="24"/>
        </w:rPr>
        <w:t xml:space="preserve"> </w:t>
      </w:r>
    </w:p>
    <w:p w14:paraId="765E4712" w14:textId="161ACCD3" w:rsidR="00960EEC" w:rsidRPr="00610767" w:rsidRDefault="00123DF6" w:rsidP="00610767">
      <w:pPr>
        <w:pStyle w:val="Beschriftung"/>
        <w:spacing w:line="360" w:lineRule="auto"/>
        <w:ind w:left="360"/>
        <w:jc w:val="center"/>
        <w:rPr>
          <w:rFonts w:asciiTheme="minorHAnsi" w:hAnsiTheme="minorHAnsi"/>
          <w:b w:val="0"/>
          <w:sz w:val="24"/>
          <w:szCs w:val="24"/>
        </w:rPr>
      </w:pPr>
      <w:r w:rsidRPr="00610767">
        <w:rPr>
          <w:rFonts w:asciiTheme="minorHAnsi" w:hAnsiTheme="minorHAnsi"/>
          <w:sz w:val="24"/>
          <w:szCs w:val="24"/>
        </w:rPr>
        <w:t>Leistungsbeschreibung mit Bieterangaben</w:t>
      </w:r>
    </w:p>
    <w:p w14:paraId="46EB3898" w14:textId="310EAE84" w:rsidR="005C4874" w:rsidRPr="00960EEC" w:rsidRDefault="00940F8C" w:rsidP="00F1401A">
      <w:pPr>
        <w:ind w:left="360"/>
        <w:rPr>
          <w:rFonts w:asciiTheme="minorHAnsi" w:hAnsiTheme="minorHAnsi" w:cs="Arial"/>
          <w:sz w:val="22"/>
          <w:szCs w:val="22"/>
        </w:rPr>
      </w:pPr>
      <w:r w:rsidRPr="00940F8C">
        <w:rPr>
          <w:rFonts w:asciiTheme="minorHAnsi" w:hAnsiTheme="minorHAnsi" w:cs="Arial"/>
          <w:sz w:val="20"/>
        </w:rPr>
        <w:t>Das Angebot des Netzbetreibers muss</w:t>
      </w:r>
      <w:r w:rsidR="00FB6F0D">
        <w:rPr>
          <w:rFonts w:asciiTheme="minorHAnsi" w:hAnsiTheme="minorHAnsi" w:cs="Arial"/>
          <w:sz w:val="20"/>
        </w:rPr>
        <w:t xml:space="preserve"> die definierten </w:t>
      </w:r>
      <w:r w:rsidRPr="00940F8C">
        <w:rPr>
          <w:rFonts w:asciiTheme="minorHAnsi" w:hAnsiTheme="minorHAnsi" w:cs="Arial"/>
          <w:sz w:val="20"/>
        </w:rPr>
        <w:t xml:space="preserve">Mindestinhalte aufweisen. Die Einträge </w:t>
      </w:r>
      <w:r w:rsidR="00FB6F0D">
        <w:rPr>
          <w:rFonts w:asciiTheme="minorHAnsi" w:hAnsiTheme="minorHAnsi" w:cs="Arial"/>
          <w:sz w:val="20"/>
        </w:rPr>
        <w:t xml:space="preserve">sollen zusätzlich zur Angebotsbeschreibung </w:t>
      </w:r>
      <w:r w:rsidRPr="006B591B">
        <w:rPr>
          <w:rFonts w:asciiTheme="minorHAnsi" w:hAnsiTheme="minorHAnsi" w:cs="Arial"/>
          <w:sz w:val="20"/>
        </w:rPr>
        <w:t>in nachfolgende</w:t>
      </w:r>
      <w:r w:rsidR="00FB6F0D">
        <w:rPr>
          <w:rFonts w:asciiTheme="minorHAnsi" w:hAnsiTheme="minorHAnsi" w:cs="Arial"/>
          <w:sz w:val="20"/>
        </w:rPr>
        <w:t>r</w:t>
      </w:r>
      <w:r w:rsidRPr="006B591B">
        <w:rPr>
          <w:rFonts w:asciiTheme="minorHAnsi" w:hAnsiTheme="minorHAnsi" w:cs="Arial"/>
          <w:sz w:val="20"/>
        </w:rPr>
        <w:t xml:space="preserve"> Tabelle vor</w:t>
      </w:r>
      <w:r w:rsidR="00FB6F0D">
        <w:rPr>
          <w:rFonts w:asciiTheme="minorHAnsi" w:hAnsiTheme="minorHAnsi" w:cs="Arial"/>
          <w:sz w:val="20"/>
        </w:rPr>
        <w:t xml:space="preserve">genommen </w:t>
      </w:r>
      <w:r w:rsidRPr="006B591B">
        <w:rPr>
          <w:rFonts w:asciiTheme="minorHAnsi" w:hAnsiTheme="minorHAnsi" w:cs="Arial"/>
          <w:sz w:val="20"/>
        </w:rPr>
        <w:t xml:space="preserve">sowie mit Unterschrift in Textform </w:t>
      </w:r>
      <w:r w:rsidR="003E7C4B">
        <w:rPr>
          <w:rFonts w:asciiTheme="minorHAnsi" w:hAnsiTheme="minorHAnsi" w:cs="Arial"/>
          <w:sz w:val="20"/>
        </w:rPr>
        <w:t>bestätigt werden.</w:t>
      </w:r>
      <w:r w:rsidR="00F1401A">
        <w:rPr>
          <w:rFonts w:asciiTheme="minorHAnsi" w:hAnsiTheme="minorHAnsi" w:cs="Arial"/>
          <w:sz w:val="20"/>
        </w:rPr>
        <w:br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1693"/>
        <w:gridCol w:w="3379"/>
      </w:tblGrid>
      <w:tr w:rsidR="005C4874" w:rsidRPr="00960EEC" w14:paraId="370E38A3" w14:textId="77777777" w:rsidTr="000037B9">
        <w:tc>
          <w:tcPr>
            <w:tcW w:w="4480" w:type="dxa"/>
            <w:shd w:val="clear" w:color="auto" w:fill="D9D9D9"/>
          </w:tcPr>
          <w:p w14:paraId="48E707BE" w14:textId="77777777" w:rsidR="005C4874" w:rsidRPr="00960EEC" w:rsidRDefault="005C4874" w:rsidP="000037B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b/>
                <w:sz w:val="22"/>
                <w:szCs w:val="22"/>
              </w:rPr>
              <w:t>Mindestangaben</w:t>
            </w:r>
          </w:p>
        </w:tc>
        <w:tc>
          <w:tcPr>
            <w:tcW w:w="1693" w:type="dxa"/>
            <w:shd w:val="clear" w:color="auto" w:fill="D9D9D9"/>
          </w:tcPr>
          <w:p w14:paraId="6220ECC5" w14:textId="77777777" w:rsidR="005C4874" w:rsidRPr="00960EEC" w:rsidRDefault="005C4874" w:rsidP="000037B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b/>
                <w:sz w:val="22"/>
                <w:szCs w:val="22"/>
              </w:rPr>
              <w:t>Format</w:t>
            </w:r>
          </w:p>
        </w:tc>
        <w:tc>
          <w:tcPr>
            <w:tcW w:w="3379" w:type="dxa"/>
            <w:shd w:val="clear" w:color="auto" w:fill="D9D9D9"/>
          </w:tcPr>
          <w:p w14:paraId="24283F39" w14:textId="77777777" w:rsidR="005C4874" w:rsidRPr="00960EEC" w:rsidRDefault="009B3E75" w:rsidP="005925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b/>
                <w:sz w:val="22"/>
                <w:szCs w:val="22"/>
              </w:rPr>
              <w:t>Bieterangaben</w:t>
            </w:r>
          </w:p>
        </w:tc>
      </w:tr>
      <w:tr w:rsidR="005C4874" w:rsidRPr="00960EEC" w14:paraId="224D3B67" w14:textId="77777777" w:rsidTr="000037B9">
        <w:tc>
          <w:tcPr>
            <w:tcW w:w="4480" w:type="dxa"/>
            <w:shd w:val="clear" w:color="auto" w:fill="auto"/>
          </w:tcPr>
          <w:p w14:paraId="379F9145" w14:textId="77777777" w:rsidR="005C4874" w:rsidRPr="00960EEC" w:rsidRDefault="005C4874" w:rsidP="000037B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7F94C58D" w14:textId="77777777" w:rsidR="005C4874" w:rsidRPr="00960EEC" w:rsidRDefault="005F6CF2" w:rsidP="000037B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1) </w:t>
            </w:r>
            <w:r w:rsidR="005C4874" w:rsidRPr="00960EE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Höhe der Wirtschaftlichkeitslücke je Los</w:t>
            </w:r>
          </w:p>
          <w:p w14:paraId="096BA8FD" w14:textId="77777777" w:rsidR="005C4874" w:rsidRPr="00960EEC" w:rsidRDefault="005C4874" w:rsidP="000037B9">
            <w:pPr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14:paraId="023EA1A5" w14:textId="77777777" w:rsidR="005C4874" w:rsidRPr="00960EEC" w:rsidRDefault="005C4874" w:rsidP="000037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7CBDF1B" w14:textId="77777777" w:rsidR="00623AF2" w:rsidRPr="00960EEC" w:rsidRDefault="00623AF2" w:rsidP="002845B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color w:val="000000"/>
                <w:sz w:val="22"/>
                <w:szCs w:val="22"/>
              </w:rPr>
              <w:t>Betrag (€) netto</w:t>
            </w:r>
          </w:p>
        </w:tc>
        <w:tc>
          <w:tcPr>
            <w:tcW w:w="3379" w:type="dxa"/>
            <w:shd w:val="clear" w:color="auto" w:fill="auto"/>
          </w:tcPr>
          <w:p w14:paraId="1B45A654" w14:textId="77777777" w:rsidR="005C4874" w:rsidRPr="00960EEC" w:rsidRDefault="005C4874" w:rsidP="000B415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33AD013" w14:textId="4B68E195" w:rsidR="0043434C" w:rsidRPr="00960EEC" w:rsidRDefault="0043434C" w:rsidP="000B415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960EEC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07EC915F" w14:textId="77777777" w:rsidR="005C4874" w:rsidRPr="00960EEC" w:rsidRDefault="005C4874" w:rsidP="009B3E7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tbl>
      <w:tblPr>
        <w:tblW w:w="955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1693"/>
        <w:gridCol w:w="3379"/>
      </w:tblGrid>
      <w:tr w:rsidR="00F878BD" w:rsidRPr="00960EEC" w14:paraId="35D5F22A" w14:textId="77777777" w:rsidTr="00FB6F0D">
        <w:tc>
          <w:tcPr>
            <w:tcW w:w="4480" w:type="dxa"/>
            <w:shd w:val="clear" w:color="auto" w:fill="auto"/>
          </w:tcPr>
          <w:p w14:paraId="1991B0C5" w14:textId="77777777" w:rsidR="00F878BD" w:rsidRPr="00960EEC" w:rsidRDefault="00F878BD" w:rsidP="00F878BD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05374572" w14:textId="77777777" w:rsidR="000D0CB6" w:rsidRPr="00960EEC" w:rsidRDefault="005F6CF2" w:rsidP="00F878BD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2) </w:t>
            </w:r>
            <w:r w:rsidR="00F878BD" w:rsidRPr="00960EE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Technisches Konzept </w:t>
            </w:r>
          </w:p>
          <w:p w14:paraId="346FCBA8" w14:textId="77777777" w:rsidR="00F878BD" w:rsidRPr="00960EEC" w:rsidRDefault="00F878BD" w:rsidP="00F878BD">
            <w:pPr>
              <w:rPr>
                <w:rFonts w:asciiTheme="minorHAnsi" w:hAnsiTheme="minorHAnsi"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zur Realisierung der Breitbandinfrastruktur, insbesondere </w:t>
            </w:r>
            <w:r w:rsidR="00EE4260" w:rsidRPr="00960EE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zugesicherte Angaben zu:</w:t>
            </w:r>
          </w:p>
          <w:p w14:paraId="3FE4AA12" w14:textId="77777777" w:rsidR="00124DF6" w:rsidRPr="00960EEC" w:rsidRDefault="00124DF6" w:rsidP="00F878B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14:paraId="425D5DAA" w14:textId="77777777" w:rsidR="00124DF6" w:rsidRPr="00960EEC" w:rsidRDefault="00124DF6" w:rsidP="00F878B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2DF1688" w14:textId="77777777" w:rsidR="00623AF2" w:rsidRPr="00960EEC" w:rsidRDefault="00623AF2" w:rsidP="00F878B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37015BB" w14:textId="77777777" w:rsidR="00623AF2" w:rsidRPr="00960EEC" w:rsidRDefault="00623AF2" w:rsidP="00F878B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sz w:val="22"/>
                <w:szCs w:val="22"/>
              </w:rPr>
              <w:t>Text</w:t>
            </w:r>
          </w:p>
        </w:tc>
        <w:tc>
          <w:tcPr>
            <w:tcW w:w="3379" w:type="dxa"/>
            <w:shd w:val="clear" w:color="auto" w:fill="auto"/>
          </w:tcPr>
          <w:p w14:paraId="77C41A2F" w14:textId="77777777" w:rsidR="00124DF6" w:rsidRDefault="00124DF6" w:rsidP="000B415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DFE74DC" w14:textId="4BF51E03" w:rsidR="0033470E" w:rsidRPr="00960EEC" w:rsidRDefault="00BA078D" w:rsidP="000B415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sz w:val="22"/>
                <w:szCs w:val="22"/>
              </w:rPr>
              <w:t>Detailbeschreibung des techn. Konzepts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auf gesondertem Blatt</w:t>
            </w:r>
          </w:p>
        </w:tc>
      </w:tr>
      <w:tr w:rsidR="00ED6A36" w:rsidRPr="00960EEC" w14:paraId="15CC8845" w14:textId="77777777" w:rsidTr="00FB6F0D">
        <w:tc>
          <w:tcPr>
            <w:tcW w:w="4480" w:type="dxa"/>
            <w:shd w:val="clear" w:color="auto" w:fill="auto"/>
          </w:tcPr>
          <w:p w14:paraId="7BFF511B" w14:textId="4A951DD7" w:rsidR="00ED6A36" w:rsidRPr="00960EEC" w:rsidRDefault="00ED6A36" w:rsidP="00ED6A36">
            <w:pPr>
              <w:tabs>
                <w:tab w:val="left" w:pos="1635"/>
              </w:tabs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b/>
                <w:bCs/>
                <w:iCs/>
                <w:noProof/>
                <w:sz w:val="22"/>
                <w:szCs w:val="22"/>
              </w:rPr>
              <w:t>Backbone-Anbindung</w:t>
            </w:r>
          </w:p>
        </w:tc>
        <w:tc>
          <w:tcPr>
            <w:tcW w:w="1693" w:type="dxa"/>
            <w:shd w:val="clear" w:color="auto" w:fill="auto"/>
          </w:tcPr>
          <w:p w14:paraId="2B8E91A1" w14:textId="00AA2543" w:rsidR="00ED6A36" w:rsidRPr="00960EEC" w:rsidRDefault="00ED6A36" w:rsidP="00123DF6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3379" w:type="dxa"/>
            <w:shd w:val="clear" w:color="auto" w:fill="auto"/>
          </w:tcPr>
          <w:p w14:paraId="17759B1E" w14:textId="77777777" w:rsidR="00ED6A36" w:rsidRPr="00960EEC" w:rsidRDefault="00ED6A36" w:rsidP="00123DF6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en-US"/>
              </w:rPr>
            </w:pPr>
          </w:p>
        </w:tc>
      </w:tr>
      <w:tr w:rsidR="00FB6F0D" w:rsidRPr="00960EEC" w14:paraId="4BE42D72" w14:textId="77777777" w:rsidTr="00FB6F0D">
        <w:tc>
          <w:tcPr>
            <w:tcW w:w="9552" w:type="dxa"/>
            <w:gridSpan w:val="3"/>
            <w:shd w:val="clear" w:color="auto" w:fill="auto"/>
          </w:tcPr>
          <w:p w14:paraId="20EBB337" w14:textId="77777777" w:rsidR="00FB6F0D" w:rsidRPr="00960EEC" w:rsidRDefault="00FB6F0D" w:rsidP="000037B9">
            <w:pPr>
              <w:tabs>
                <w:tab w:val="left" w:pos="1635"/>
              </w:tabs>
              <w:rPr>
                <w:rFonts w:asciiTheme="minorHAnsi" w:hAnsiTheme="minorHAnsi" w:cs="Arial"/>
                <w:i/>
                <w:noProof/>
                <w:sz w:val="22"/>
                <w:szCs w:val="22"/>
              </w:rPr>
            </w:pPr>
          </w:p>
          <w:p w14:paraId="22CCDA42" w14:textId="61AD2A9D" w:rsidR="00FB6F0D" w:rsidRDefault="00FB6F0D" w:rsidP="00FB6F0D">
            <w:pPr>
              <w:tabs>
                <w:tab w:val="left" w:pos="1635"/>
              </w:tabs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Backbone-Anbindung zum letzten aktiven Verteilpunkt (OLT, Switch) zum Inbetriebnahme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z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eitpunkt </w:t>
            </w:r>
          </w:p>
          <w:p w14:paraId="11A2EF51" w14:textId="131B8BBF" w:rsidR="00FB6F0D" w:rsidRPr="00960EEC" w:rsidRDefault="00FB6F0D" w:rsidP="00FB6F0D">
            <w:pPr>
              <w:tabs>
                <w:tab w:val="left" w:pos="1635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mit Angabe der Anzahl der letzten aktiven Verteilpunkte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(OLT, Switch) 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 xml:space="preserve"> </w:t>
            </w:r>
          </w:p>
          <w:p w14:paraId="1002863B" w14:textId="2CFACBBC" w:rsidR="00FB6F0D" w:rsidRPr="00960EEC" w:rsidRDefault="00FB6F0D" w:rsidP="000B4151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F878BD" w:rsidRPr="00960EEC" w14:paraId="2FAB704C" w14:textId="77777777" w:rsidTr="00FB6F0D">
        <w:tc>
          <w:tcPr>
            <w:tcW w:w="4480" w:type="dxa"/>
            <w:shd w:val="clear" w:color="auto" w:fill="auto"/>
          </w:tcPr>
          <w:p w14:paraId="0BB0481B" w14:textId="77777777" w:rsidR="00623AF2" w:rsidRPr="00960EEC" w:rsidRDefault="00623AF2" w:rsidP="00F878BD">
            <w:pPr>
              <w:rPr>
                <w:rFonts w:asciiTheme="minorHAnsi" w:hAnsiTheme="minorHAnsi" w:cs="Arial"/>
                <w:i/>
                <w:noProof/>
                <w:sz w:val="22"/>
                <w:szCs w:val="22"/>
              </w:rPr>
            </w:pPr>
          </w:p>
          <w:p w14:paraId="042E1EE5" w14:textId="10EC3640" w:rsidR="00623AF2" w:rsidRDefault="00FB6F0D" w:rsidP="00F878B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a</w:t>
            </w:r>
            <w:r w:rsidR="00ED6A36"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. Datenübertragungsrate des letzten aktiven Verteilpunktes mit der minimalen Anbindung</w:t>
            </w:r>
          </w:p>
          <w:p w14:paraId="78FCB70E" w14:textId="512CD90B" w:rsidR="00FB6F0D" w:rsidRPr="00960EEC" w:rsidRDefault="00FB6F0D" w:rsidP="00F878B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Anzahl der letzten aktiven Verteilpunkte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(OLT, Switch)</w:t>
            </w:r>
          </w:p>
          <w:p w14:paraId="5C0BCC76" w14:textId="4263A7EE" w:rsidR="00ED6A36" w:rsidRPr="00960EEC" w:rsidRDefault="00ED6A36" w:rsidP="00F878B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14:paraId="4BAFC42D" w14:textId="77777777" w:rsidR="00124DF6" w:rsidRPr="00960EEC" w:rsidRDefault="00124DF6" w:rsidP="00623AF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EFA74A7" w14:textId="77777777" w:rsidR="00623AF2" w:rsidRDefault="00623AF2" w:rsidP="00623A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sz w:val="22"/>
                <w:szCs w:val="22"/>
              </w:rPr>
              <w:t>Gbit/s</w:t>
            </w:r>
          </w:p>
          <w:p w14:paraId="44C68C57" w14:textId="77777777" w:rsidR="00774AC9" w:rsidRDefault="00774AC9" w:rsidP="00623AF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105CF1C" w14:textId="5BFB9B03" w:rsidR="00774AC9" w:rsidRPr="00960EEC" w:rsidRDefault="00774AC9" w:rsidP="00623AF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Anzahl</w:t>
            </w:r>
          </w:p>
        </w:tc>
        <w:tc>
          <w:tcPr>
            <w:tcW w:w="3379" w:type="dxa"/>
            <w:shd w:val="clear" w:color="auto" w:fill="auto"/>
          </w:tcPr>
          <w:p w14:paraId="702ED2E5" w14:textId="77777777" w:rsidR="00124DF6" w:rsidRPr="00960EEC" w:rsidRDefault="00124DF6" w:rsidP="000B415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3E58A35" w14:textId="77777777" w:rsidR="00FB6F0D" w:rsidRPr="00960EEC" w:rsidRDefault="00FB6F0D" w:rsidP="00FB6F0D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60EEC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60EEC">
              <w:rPr>
                <w:rFonts w:asciiTheme="minorHAnsi" w:hAnsiTheme="minorHAnsi" w:cs="Arial"/>
                <w:sz w:val="22"/>
                <w:szCs w:val="22"/>
                <w:lang w:val="en-US"/>
              </w:rPr>
              <w:instrText xml:space="preserve"> FORMTEXT </w:instrText>
            </w:r>
            <w:r w:rsidRPr="00960EEC">
              <w:rPr>
                <w:rFonts w:asciiTheme="minorHAnsi" w:hAnsiTheme="minorHAnsi" w:cs="Arial"/>
                <w:sz w:val="22"/>
                <w:szCs w:val="22"/>
                <w:lang w:val="en-US"/>
              </w:rPr>
            </w:r>
            <w:r w:rsidRPr="00960EEC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separate"/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  <w:lang w:val="en-US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  <w:lang w:val="en-US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  <w:lang w:val="en-US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  <w:lang w:val="en-US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  <w:lang w:val="en-US"/>
              </w:rPr>
              <w:t> </w:t>
            </w:r>
            <w:r w:rsidRPr="00960EEC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end"/>
            </w:r>
          </w:p>
          <w:p w14:paraId="47F410D5" w14:textId="77777777" w:rsidR="00FB6F0D" w:rsidRPr="00960EEC" w:rsidRDefault="00FB6F0D" w:rsidP="00FB6F0D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3120BF37" w14:textId="77777777" w:rsidR="0043434C" w:rsidRDefault="00FB6F0D" w:rsidP="00FB6F0D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60EEC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60EEC">
              <w:rPr>
                <w:rFonts w:asciiTheme="minorHAnsi" w:hAnsiTheme="minorHAnsi" w:cs="Arial"/>
                <w:sz w:val="22"/>
                <w:szCs w:val="22"/>
                <w:lang w:val="en-US"/>
              </w:rPr>
              <w:instrText xml:space="preserve"> FORMTEXT </w:instrText>
            </w:r>
            <w:r w:rsidRPr="00960EEC">
              <w:rPr>
                <w:rFonts w:asciiTheme="minorHAnsi" w:hAnsiTheme="minorHAnsi" w:cs="Arial"/>
                <w:sz w:val="22"/>
                <w:szCs w:val="22"/>
                <w:lang w:val="en-US"/>
              </w:rPr>
            </w:r>
            <w:r w:rsidRPr="00960EEC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separate"/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  <w:lang w:val="en-US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  <w:lang w:val="en-US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  <w:lang w:val="en-US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  <w:lang w:val="en-US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  <w:lang w:val="en-US"/>
              </w:rPr>
              <w:t> </w:t>
            </w:r>
            <w:r w:rsidRPr="00960EEC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end"/>
            </w:r>
          </w:p>
          <w:p w14:paraId="46E73A11" w14:textId="0D09196A" w:rsidR="00FB6F0D" w:rsidRPr="00960EEC" w:rsidRDefault="00FB6F0D" w:rsidP="00FB6F0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74AC9" w:rsidRPr="00960EEC" w14:paraId="46CC6E05" w14:textId="77777777" w:rsidTr="00FB6F0D">
        <w:tc>
          <w:tcPr>
            <w:tcW w:w="4480" w:type="dxa"/>
            <w:shd w:val="clear" w:color="auto" w:fill="auto"/>
          </w:tcPr>
          <w:p w14:paraId="062438C2" w14:textId="77777777" w:rsidR="00774AC9" w:rsidRPr="00960EEC" w:rsidRDefault="00774AC9" w:rsidP="00774AC9">
            <w:pPr>
              <w:rPr>
                <w:rFonts w:asciiTheme="minorHAnsi" w:hAnsiTheme="minorHAnsi" w:cs="Arial"/>
                <w:i/>
                <w:noProof/>
                <w:sz w:val="22"/>
                <w:szCs w:val="22"/>
              </w:rPr>
            </w:pPr>
          </w:p>
          <w:p w14:paraId="36A229DE" w14:textId="36F40BDE" w:rsidR="00774AC9" w:rsidRPr="00960EEC" w:rsidRDefault="00774AC9" w:rsidP="00774AC9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b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. Datenübertragungsrate des letzten aktiven Verteilpunktes mit der maximalen  Anbindung</w:t>
            </w:r>
          </w:p>
          <w:p w14:paraId="573FB5FB" w14:textId="77777777" w:rsidR="00774AC9" w:rsidRDefault="00774AC9" w:rsidP="00774AC9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Anzahl der letzten aktiven Verteilpunkte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(OLT, Switch)</w:t>
            </w:r>
          </w:p>
          <w:p w14:paraId="062CF6C1" w14:textId="57A7B10A" w:rsidR="00774AC9" w:rsidRPr="00960EEC" w:rsidRDefault="00774AC9" w:rsidP="00774AC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14:paraId="5380D0D2" w14:textId="77777777" w:rsidR="00774AC9" w:rsidRPr="00960EEC" w:rsidRDefault="00774AC9" w:rsidP="00774AC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FD7E162" w14:textId="77777777" w:rsidR="00774AC9" w:rsidRDefault="00774AC9" w:rsidP="00774AC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sz w:val="22"/>
                <w:szCs w:val="22"/>
              </w:rPr>
              <w:t>Gbit/s</w:t>
            </w:r>
          </w:p>
          <w:p w14:paraId="67EE1EF4" w14:textId="77777777" w:rsidR="00774AC9" w:rsidRDefault="00774AC9" w:rsidP="00774AC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B40419B" w14:textId="352652E1" w:rsidR="00774AC9" w:rsidRPr="00960EEC" w:rsidRDefault="00774AC9" w:rsidP="00774AC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Anzahl</w:t>
            </w:r>
          </w:p>
        </w:tc>
        <w:tc>
          <w:tcPr>
            <w:tcW w:w="3379" w:type="dxa"/>
            <w:shd w:val="clear" w:color="auto" w:fill="auto"/>
          </w:tcPr>
          <w:p w14:paraId="08522F7B" w14:textId="77777777" w:rsidR="00774AC9" w:rsidRPr="00960EEC" w:rsidRDefault="00774AC9" w:rsidP="00774AC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2FE8736" w14:textId="77777777" w:rsidR="00774AC9" w:rsidRPr="00960EEC" w:rsidRDefault="00774AC9" w:rsidP="00774AC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60EEC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60EEC">
              <w:rPr>
                <w:rFonts w:asciiTheme="minorHAnsi" w:hAnsiTheme="minorHAnsi" w:cs="Arial"/>
                <w:sz w:val="22"/>
                <w:szCs w:val="22"/>
                <w:lang w:val="en-US"/>
              </w:rPr>
              <w:instrText xml:space="preserve"> FORMTEXT </w:instrText>
            </w:r>
            <w:r w:rsidRPr="00960EEC">
              <w:rPr>
                <w:rFonts w:asciiTheme="minorHAnsi" w:hAnsiTheme="minorHAnsi" w:cs="Arial"/>
                <w:sz w:val="22"/>
                <w:szCs w:val="22"/>
                <w:lang w:val="en-US"/>
              </w:rPr>
            </w:r>
            <w:r w:rsidRPr="00960EEC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separate"/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  <w:lang w:val="en-US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  <w:lang w:val="en-US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  <w:lang w:val="en-US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  <w:lang w:val="en-US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  <w:lang w:val="en-US"/>
              </w:rPr>
              <w:t> </w:t>
            </w:r>
            <w:r w:rsidRPr="00960EEC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end"/>
            </w:r>
          </w:p>
          <w:p w14:paraId="09960946" w14:textId="77777777" w:rsidR="00774AC9" w:rsidRPr="00960EEC" w:rsidRDefault="00774AC9" w:rsidP="00774AC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63AE3381" w14:textId="77777777" w:rsidR="00774AC9" w:rsidRDefault="00774AC9" w:rsidP="00774AC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60EEC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60EEC">
              <w:rPr>
                <w:rFonts w:asciiTheme="minorHAnsi" w:hAnsiTheme="minorHAnsi" w:cs="Arial"/>
                <w:sz w:val="22"/>
                <w:szCs w:val="22"/>
                <w:lang w:val="en-US"/>
              </w:rPr>
              <w:instrText xml:space="preserve"> FORMTEXT </w:instrText>
            </w:r>
            <w:r w:rsidRPr="00960EEC">
              <w:rPr>
                <w:rFonts w:asciiTheme="minorHAnsi" w:hAnsiTheme="minorHAnsi" w:cs="Arial"/>
                <w:sz w:val="22"/>
                <w:szCs w:val="22"/>
                <w:lang w:val="en-US"/>
              </w:rPr>
            </w:r>
            <w:r w:rsidRPr="00960EEC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separate"/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  <w:lang w:val="en-US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  <w:lang w:val="en-US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  <w:lang w:val="en-US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  <w:lang w:val="en-US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  <w:lang w:val="en-US"/>
              </w:rPr>
              <w:t> </w:t>
            </w:r>
            <w:r w:rsidRPr="00960EEC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end"/>
            </w:r>
          </w:p>
          <w:p w14:paraId="2B21B293" w14:textId="1442D9E7" w:rsidR="00774AC9" w:rsidRPr="00960EEC" w:rsidRDefault="00774AC9" w:rsidP="00774AC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74AC9" w:rsidRPr="00960EEC" w14:paraId="46D221AF" w14:textId="77777777" w:rsidTr="00FB6F0D">
        <w:tc>
          <w:tcPr>
            <w:tcW w:w="4480" w:type="dxa"/>
            <w:shd w:val="clear" w:color="auto" w:fill="auto"/>
          </w:tcPr>
          <w:p w14:paraId="68F783B0" w14:textId="77777777" w:rsidR="00774AC9" w:rsidRPr="00960EEC" w:rsidRDefault="00774AC9" w:rsidP="00774AC9">
            <w:pPr>
              <w:rPr>
                <w:rFonts w:asciiTheme="minorHAnsi" w:hAnsiTheme="minorHAnsi" w:cs="Arial"/>
                <w:i/>
                <w:noProof/>
                <w:sz w:val="22"/>
                <w:szCs w:val="22"/>
              </w:rPr>
            </w:pPr>
          </w:p>
          <w:p w14:paraId="7A83F304" w14:textId="6DA157AB" w:rsidR="00774AC9" w:rsidRPr="00B8743A" w:rsidRDefault="00774AC9" w:rsidP="00774AC9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B8743A">
              <w:rPr>
                <w:rFonts w:asciiTheme="minorHAnsi" w:hAnsiTheme="minorHAnsi" w:cs="Arial"/>
                <w:noProof/>
                <w:sz w:val="22"/>
                <w:szCs w:val="22"/>
              </w:rPr>
              <w:t>c. Summendatenübertragungsrate aller aktiven Verteilpunkte</w:t>
            </w:r>
          </w:p>
          <w:p w14:paraId="330ED8DD" w14:textId="77777777" w:rsidR="00774AC9" w:rsidRPr="00B8743A" w:rsidRDefault="00774AC9" w:rsidP="00774AC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14:paraId="5BA26C3A" w14:textId="77777777" w:rsidR="00774AC9" w:rsidRPr="00B8743A" w:rsidRDefault="00774AC9" w:rsidP="00774AC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11ED407" w14:textId="77777777" w:rsidR="00774AC9" w:rsidRPr="00B8743A" w:rsidRDefault="00774AC9" w:rsidP="00774AC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8743A">
              <w:rPr>
                <w:rFonts w:asciiTheme="minorHAnsi" w:hAnsiTheme="minorHAnsi" w:cs="Arial"/>
                <w:sz w:val="22"/>
                <w:szCs w:val="22"/>
              </w:rPr>
              <w:t>Gbit/s</w:t>
            </w:r>
          </w:p>
        </w:tc>
        <w:tc>
          <w:tcPr>
            <w:tcW w:w="3379" w:type="dxa"/>
            <w:shd w:val="clear" w:color="auto" w:fill="auto"/>
          </w:tcPr>
          <w:p w14:paraId="365A136E" w14:textId="77777777" w:rsidR="00774AC9" w:rsidRPr="00B8743A" w:rsidRDefault="00774AC9" w:rsidP="00774AC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6B8B3B0" w14:textId="40B1FAE6" w:rsidR="00774AC9" w:rsidRPr="00960EEC" w:rsidRDefault="00774AC9" w:rsidP="00774AC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8743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B8743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B8743A">
              <w:rPr>
                <w:rFonts w:asciiTheme="minorHAnsi" w:hAnsiTheme="minorHAnsi" w:cs="Arial"/>
                <w:sz w:val="22"/>
                <w:szCs w:val="22"/>
              </w:rPr>
            </w:r>
            <w:r w:rsidRPr="00B8743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8743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B8743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B8743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B8743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B8743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B8743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774AC9" w:rsidRPr="00960EEC" w14:paraId="7E10191E" w14:textId="77777777" w:rsidTr="00FB6F0D">
        <w:tc>
          <w:tcPr>
            <w:tcW w:w="4480" w:type="dxa"/>
            <w:shd w:val="clear" w:color="auto" w:fill="auto"/>
          </w:tcPr>
          <w:p w14:paraId="3D452743" w14:textId="78FBF750" w:rsidR="00774AC9" w:rsidRPr="00960EEC" w:rsidRDefault="00774AC9" w:rsidP="00774AC9">
            <w:pPr>
              <w:tabs>
                <w:tab w:val="left" w:pos="1635"/>
              </w:tabs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b/>
                <w:bCs/>
                <w:iCs/>
                <w:noProof/>
                <w:sz w:val="22"/>
                <w:szCs w:val="22"/>
              </w:rPr>
              <w:t>Endkundenanschluss</w:t>
            </w:r>
          </w:p>
        </w:tc>
        <w:tc>
          <w:tcPr>
            <w:tcW w:w="1693" w:type="dxa"/>
            <w:shd w:val="clear" w:color="auto" w:fill="auto"/>
          </w:tcPr>
          <w:p w14:paraId="20FFF87A" w14:textId="77777777" w:rsidR="00774AC9" w:rsidRPr="00960EEC" w:rsidRDefault="00774AC9" w:rsidP="00774AC9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3379" w:type="dxa"/>
            <w:shd w:val="clear" w:color="auto" w:fill="auto"/>
          </w:tcPr>
          <w:p w14:paraId="16EC3092" w14:textId="77777777" w:rsidR="00774AC9" w:rsidRPr="00960EEC" w:rsidRDefault="00774AC9" w:rsidP="00774AC9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en-US"/>
              </w:rPr>
            </w:pPr>
          </w:p>
        </w:tc>
      </w:tr>
      <w:tr w:rsidR="00774AC9" w:rsidRPr="00960EEC" w14:paraId="1067ECCF" w14:textId="77777777" w:rsidTr="009F2431">
        <w:tc>
          <w:tcPr>
            <w:tcW w:w="9552" w:type="dxa"/>
            <w:gridSpan w:val="3"/>
            <w:shd w:val="clear" w:color="auto" w:fill="auto"/>
          </w:tcPr>
          <w:p w14:paraId="5E045A2C" w14:textId="77777777" w:rsidR="00774AC9" w:rsidRPr="00960EEC" w:rsidRDefault="00774AC9" w:rsidP="00774AC9">
            <w:pPr>
              <w:rPr>
                <w:rFonts w:asciiTheme="minorHAnsi" w:hAnsiTheme="minorHAnsi" w:cs="Arial"/>
                <w:i/>
                <w:noProof/>
                <w:sz w:val="22"/>
                <w:szCs w:val="22"/>
              </w:rPr>
            </w:pPr>
          </w:p>
          <w:p w14:paraId="0C5E1568" w14:textId="68042445" w:rsidR="00774AC9" w:rsidRPr="00960EEC" w:rsidRDefault="00774AC9" w:rsidP="00774AC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Mittlere reale Datenrate am Endkundenanschluss zur Hauptverkehrszeit für Produkte, die die Zielbandbreiten gem. Ziff. 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1_VU / Auftragsbeschreibung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erreichen für</w:t>
            </w:r>
          </w:p>
        </w:tc>
      </w:tr>
      <w:tr w:rsidR="00774AC9" w:rsidRPr="00960EEC" w14:paraId="5CC04A35" w14:textId="77777777" w:rsidTr="00FB6F0D">
        <w:tc>
          <w:tcPr>
            <w:tcW w:w="4480" w:type="dxa"/>
            <w:shd w:val="clear" w:color="auto" w:fill="auto"/>
          </w:tcPr>
          <w:p w14:paraId="087FBE56" w14:textId="77777777" w:rsidR="00774AC9" w:rsidRPr="00960EEC" w:rsidRDefault="00774AC9" w:rsidP="00774AC9">
            <w:pPr>
              <w:rPr>
                <w:rFonts w:asciiTheme="minorHAnsi" w:hAnsiTheme="minorHAnsi" w:cs="Arial"/>
                <w:i/>
                <w:noProof/>
                <w:sz w:val="22"/>
                <w:szCs w:val="22"/>
              </w:rPr>
            </w:pPr>
          </w:p>
          <w:p w14:paraId="27B5A6FC" w14:textId="17F86BED" w:rsidR="00774AC9" w:rsidRPr="00960EEC" w:rsidRDefault="00774AC9" w:rsidP="00774AC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a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. Privatkundenprodukt (i.d.R. min. 200 MBit/s für Down- u. Upload)</w:t>
            </w:r>
          </w:p>
        </w:tc>
        <w:tc>
          <w:tcPr>
            <w:tcW w:w="1693" w:type="dxa"/>
            <w:shd w:val="clear" w:color="auto" w:fill="auto"/>
          </w:tcPr>
          <w:p w14:paraId="7ED3DECB" w14:textId="77777777" w:rsidR="00774AC9" w:rsidRPr="00960EEC" w:rsidRDefault="00774AC9" w:rsidP="00774AC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1171C5E" w14:textId="54784B86" w:rsidR="00774AC9" w:rsidRPr="00960EEC" w:rsidRDefault="00774AC9" w:rsidP="00774AC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sz w:val="22"/>
                <w:szCs w:val="22"/>
              </w:rPr>
              <w:t>Mbit/s</w:t>
            </w:r>
          </w:p>
        </w:tc>
        <w:tc>
          <w:tcPr>
            <w:tcW w:w="3379" w:type="dxa"/>
            <w:shd w:val="clear" w:color="auto" w:fill="auto"/>
          </w:tcPr>
          <w:p w14:paraId="06F32DF6" w14:textId="77777777" w:rsidR="00774AC9" w:rsidRPr="00960EEC" w:rsidRDefault="00774AC9" w:rsidP="00774AC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EA7F720" w14:textId="6E6ABF50" w:rsidR="00774AC9" w:rsidRPr="00960EEC" w:rsidRDefault="00774AC9" w:rsidP="00774AC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960EEC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774AC9" w:rsidRPr="00960EEC" w14:paraId="3C992633" w14:textId="77777777" w:rsidTr="00FB6F0D">
        <w:tc>
          <w:tcPr>
            <w:tcW w:w="4480" w:type="dxa"/>
            <w:shd w:val="clear" w:color="auto" w:fill="auto"/>
          </w:tcPr>
          <w:p w14:paraId="26568C1D" w14:textId="77777777" w:rsidR="00774AC9" w:rsidRPr="00774AC9" w:rsidRDefault="00774AC9" w:rsidP="00774AC9">
            <w:pPr>
              <w:rPr>
                <w:rFonts w:asciiTheme="minorHAnsi" w:hAnsiTheme="minorHAnsi" w:cs="Arial"/>
                <w:i/>
                <w:noProof/>
                <w:sz w:val="22"/>
                <w:szCs w:val="22"/>
              </w:rPr>
            </w:pPr>
          </w:p>
          <w:p w14:paraId="40643EF5" w14:textId="3473D933" w:rsidR="00774AC9" w:rsidRPr="00774AC9" w:rsidRDefault="00774AC9" w:rsidP="00774AC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b</w:t>
            </w:r>
            <w:r w:rsidRPr="00774AC9">
              <w:rPr>
                <w:rFonts w:asciiTheme="minorHAnsi" w:hAnsiTheme="minorHAnsi" w:cs="Arial"/>
                <w:noProof/>
                <w:sz w:val="22"/>
                <w:szCs w:val="22"/>
              </w:rPr>
              <w:t>. Geschäftskundenprodukt (i.d.R. min. 1 Gbit/s für Down- u. Upload)</w:t>
            </w:r>
          </w:p>
        </w:tc>
        <w:tc>
          <w:tcPr>
            <w:tcW w:w="1693" w:type="dxa"/>
            <w:shd w:val="clear" w:color="auto" w:fill="auto"/>
          </w:tcPr>
          <w:p w14:paraId="3C135CC7" w14:textId="77777777" w:rsidR="00774AC9" w:rsidRPr="00960EEC" w:rsidRDefault="00774AC9" w:rsidP="00774AC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9CFC7BB" w14:textId="7222E321" w:rsidR="00774AC9" w:rsidRPr="00960EEC" w:rsidRDefault="00774AC9" w:rsidP="00774AC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sz w:val="22"/>
                <w:szCs w:val="22"/>
              </w:rPr>
              <w:t>Mbit/s</w:t>
            </w:r>
          </w:p>
        </w:tc>
        <w:tc>
          <w:tcPr>
            <w:tcW w:w="3379" w:type="dxa"/>
            <w:shd w:val="clear" w:color="auto" w:fill="auto"/>
          </w:tcPr>
          <w:p w14:paraId="103A62E4" w14:textId="77777777" w:rsidR="00774AC9" w:rsidRPr="00960EEC" w:rsidRDefault="00774AC9" w:rsidP="00774AC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32E26F4" w14:textId="678DD86B" w:rsidR="00774AC9" w:rsidRPr="00960EEC" w:rsidRDefault="00774AC9" w:rsidP="00774AC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960EEC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774AC9" w:rsidRPr="00960EEC" w14:paraId="3D605379" w14:textId="77777777" w:rsidTr="00FB6F0D">
        <w:tc>
          <w:tcPr>
            <w:tcW w:w="4480" w:type="dxa"/>
            <w:shd w:val="clear" w:color="auto" w:fill="auto"/>
          </w:tcPr>
          <w:p w14:paraId="4F3E04D1" w14:textId="01E7CC4A" w:rsidR="00774AC9" w:rsidRPr="00960EEC" w:rsidRDefault="00774AC9" w:rsidP="00774AC9">
            <w:pPr>
              <w:tabs>
                <w:tab w:val="left" w:pos="1635"/>
              </w:tabs>
              <w:rPr>
                <w:rFonts w:asciiTheme="minorHAnsi" w:hAnsiTheme="minorHAnsi" w:cs="Arial"/>
                <w:b/>
                <w:bCs/>
                <w:iCs/>
                <w:noProof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b/>
                <w:bCs/>
                <w:iCs/>
                <w:noProof/>
                <w:sz w:val="22"/>
                <w:szCs w:val="22"/>
              </w:rPr>
              <w:t>Sonstiges</w:t>
            </w:r>
          </w:p>
        </w:tc>
        <w:tc>
          <w:tcPr>
            <w:tcW w:w="1693" w:type="dxa"/>
            <w:shd w:val="clear" w:color="auto" w:fill="auto"/>
          </w:tcPr>
          <w:p w14:paraId="194BAAEF" w14:textId="77777777" w:rsidR="00774AC9" w:rsidRPr="00960EEC" w:rsidRDefault="00774AC9" w:rsidP="00774AC9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3379" w:type="dxa"/>
            <w:shd w:val="clear" w:color="auto" w:fill="auto"/>
          </w:tcPr>
          <w:p w14:paraId="06E9409C" w14:textId="77777777" w:rsidR="00774AC9" w:rsidRPr="00960EEC" w:rsidRDefault="00774AC9" w:rsidP="00774AC9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en-US"/>
              </w:rPr>
            </w:pPr>
          </w:p>
        </w:tc>
      </w:tr>
      <w:tr w:rsidR="00774AC9" w:rsidRPr="00960EEC" w14:paraId="3D820CBC" w14:textId="77777777" w:rsidTr="00FB6F0D">
        <w:tc>
          <w:tcPr>
            <w:tcW w:w="4480" w:type="dxa"/>
            <w:shd w:val="clear" w:color="auto" w:fill="auto"/>
          </w:tcPr>
          <w:p w14:paraId="5A5B37E9" w14:textId="0CB96D74" w:rsidR="00774AC9" w:rsidRDefault="00774AC9" w:rsidP="00774AC9">
            <w:pPr>
              <w:rPr>
                <w:rFonts w:asciiTheme="minorHAnsi" w:hAnsiTheme="minorHAnsi" w:cs="Arial"/>
                <w:i/>
                <w:noProof/>
                <w:sz w:val="22"/>
                <w:szCs w:val="22"/>
              </w:rPr>
            </w:pPr>
          </w:p>
          <w:p w14:paraId="40A8B343" w14:textId="77777777" w:rsidR="00774AC9" w:rsidRPr="00960EEC" w:rsidRDefault="00774AC9" w:rsidP="00774AC9">
            <w:pPr>
              <w:rPr>
                <w:rFonts w:asciiTheme="minorHAnsi" w:hAnsiTheme="minorHAnsi" w:cs="Arial"/>
                <w:i/>
                <w:noProof/>
                <w:sz w:val="22"/>
                <w:szCs w:val="22"/>
              </w:rPr>
            </w:pPr>
          </w:p>
          <w:p w14:paraId="787CC720" w14:textId="77777777" w:rsidR="00774AC9" w:rsidRPr="00960EEC" w:rsidRDefault="00774AC9" w:rsidP="00774AC9">
            <w:pPr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</w:pPr>
            <w:r w:rsidRPr="00960EEC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 xml:space="preserve">Ausbaugrad und Versorgungsverbesserung </w:t>
            </w:r>
          </w:p>
          <w:p w14:paraId="65EFFC87" w14:textId="7491414D" w:rsidR="00774AC9" w:rsidRPr="00960EEC" w:rsidRDefault="00774AC9" w:rsidP="00774AC9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lastRenderedPageBreak/>
              <w:t>- Technisches  Ausbaukonzept und erzielbare Versorgungsverbesserung bezogen auf das Erschließungsgebiet</w:t>
            </w:r>
          </w:p>
          <w:p w14:paraId="42B7A215" w14:textId="77777777" w:rsidR="00774AC9" w:rsidRPr="00960EEC" w:rsidRDefault="00774AC9" w:rsidP="00774AC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14:paraId="19D1CDB5" w14:textId="77777777" w:rsidR="00774AC9" w:rsidRPr="00960EEC" w:rsidRDefault="00774AC9" w:rsidP="00774AC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0CD5692" w14:textId="77777777" w:rsidR="00774AC9" w:rsidRPr="00960EEC" w:rsidRDefault="00774AC9" w:rsidP="00774AC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sz w:val="22"/>
                <w:szCs w:val="22"/>
              </w:rPr>
              <w:t>Text, Karten, Pläne</w:t>
            </w:r>
          </w:p>
        </w:tc>
        <w:tc>
          <w:tcPr>
            <w:tcW w:w="3379" w:type="dxa"/>
            <w:shd w:val="clear" w:color="auto" w:fill="auto"/>
          </w:tcPr>
          <w:p w14:paraId="007EF343" w14:textId="77777777" w:rsidR="00774AC9" w:rsidRPr="00960EEC" w:rsidRDefault="00774AC9" w:rsidP="00774AC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1470B1D" w14:textId="6E755D53" w:rsidR="00774AC9" w:rsidRPr="00960EEC" w:rsidRDefault="00774AC9" w:rsidP="00774AC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sz w:val="22"/>
                <w:szCs w:val="22"/>
              </w:rPr>
              <w:t>Detailbeschreibung des techn. Konzepts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auf gesondertem Blatt</w:t>
            </w:r>
          </w:p>
        </w:tc>
      </w:tr>
    </w:tbl>
    <w:p w14:paraId="6D413FE3" w14:textId="77777777" w:rsidR="00F1401A" w:rsidRPr="00960EEC" w:rsidRDefault="00F1401A" w:rsidP="009B3E7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tbl>
      <w:tblPr>
        <w:tblW w:w="955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1693"/>
        <w:gridCol w:w="3379"/>
      </w:tblGrid>
      <w:tr w:rsidR="007F430A" w:rsidRPr="00960EEC" w14:paraId="36F26E83" w14:textId="77777777" w:rsidTr="00B8743A">
        <w:tc>
          <w:tcPr>
            <w:tcW w:w="4480" w:type="dxa"/>
            <w:shd w:val="clear" w:color="auto" w:fill="auto"/>
          </w:tcPr>
          <w:p w14:paraId="535A28E6" w14:textId="77777777" w:rsidR="007F430A" w:rsidRPr="00960EEC" w:rsidRDefault="007F430A" w:rsidP="000037B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44DFED79" w14:textId="14995EF5" w:rsidR="000D0CB6" w:rsidRPr="00960EEC" w:rsidRDefault="005F6CF2" w:rsidP="009B3E75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3</w:t>
            </w:r>
            <w:r w:rsidR="008F00BC" w:rsidRPr="00960EE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a</w:t>
            </w:r>
            <w:r w:rsidRPr="00960EE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) </w:t>
            </w:r>
            <w:r w:rsidR="007F430A" w:rsidRPr="00960EE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Endkundenpreise</w:t>
            </w:r>
            <w:r w:rsidR="008F00BC" w:rsidRPr="00960EE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Privatkunden</w:t>
            </w:r>
          </w:p>
          <w:p w14:paraId="5DA626B4" w14:textId="77777777" w:rsidR="009B3E75" w:rsidRPr="00960EEC" w:rsidRDefault="009B3E75" w:rsidP="009B3E7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14:paraId="4A27A8DF" w14:textId="77777777" w:rsidR="007F430A" w:rsidRPr="00960EEC" w:rsidRDefault="007F430A" w:rsidP="000037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14:paraId="6E8658E9" w14:textId="77777777" w:rsidR="007F430A" w:rsidRPr="00960EEC" w:rsidRDefault="007F430A" w:rsidP="000B4151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330DE40C" w14:textId="79A5B8D8" w:rsidR="009B3E75" w:rsidRPr="00960EEC" w:rsidRDefault="009B3E75" w:rsidP="000B4151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Gemäß Privatkunden AGB und Preisliste</w:t>
            </w:r>
            <w:r w:rsidR="00BA078D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(brutto)</w:t>
            </w:r>
          </w:p>
        </w:tc>
      </w:tr>
      <w:tr w:rsidR="008D6D42" w:rsidRPr="00960EEC" w14:paraId="670FEE3D" w14:textId="77777777" w:rsidTr="00B8743A">
        <w:tc>
          <w:tcPr>
            <w:tcW w:w="4480" w:type="dxa"/>
            <w:shd w:val="clear" w:color="auto" w:fill="auto"/>
          </w:tcPr>
          <w:p w14:paraId="0D865C61" w14:textId="77777777" w:rsidR="008D6D42" w:rsidRPr="00960EEC" w:rsidRDefault="008D6D42" w:rsidP="000037B9">
            <w:pPr>
              <w:rPr>
                <w:rFonts w:asciiTheme="minorHAnsi" w:hAnsiTheme="minorHAnsi" w:cs="Arial"/>
                <w:i/>
                <w:noProof/>
                <w:sz w:val="22"/>
                <w:szCs w:val="22"/>
              </w:rPr>
            </w:pPr>
          </w:p>
          <w:p w14:paraId="76929EF8" w14:textId="77777777" w:rsidR="008D6D42" w:rsidRPr="00960EEC" w:rsidRDefault="008D6D42" w:rsidP="000037B9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Bereitstellungsgebühr</w:t>
            </w:r>
          </w:p>
          <w:p w14:paraId="71E996F6" w14:textId="77777777" w:rsidR="008D6D42" w:rsidRPr="00960EEC" w:rsidRDefault="008D6D42" w:rsidP="008D6D4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14:paraId="295159C6" w14:textId="77777777" w:rsidR="008D6D42" w:rsidRPr="00960EEC" w:rsidRDefault="008D6D42" w:rsidP="000037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0EDC4E4" w14:textId="77777777" w:rsidR="008D6D42" w:rsidRPr="00960EEC" w:rsidRDefault="008D6D42" w:rsidP="000037B9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960EEC">
              <w:rPr>
                <w:rFonts w:asciiTheme="minorHAnsi" w:hAnsiTheme="minorHAnsi" w:cs="Arial"/>
                <w:sz w:val="22"/>
                <w:szCs w:val="22"/>
              </w:rPr>
              <w:t>einm</w:t>
            </w:r>
            <w:proofErr w:type="spellEnd"/>
            <w:r w:rsidRPr="00960EEC">
              <w:rPr>
                <w:rFonts w:asciiTheme="minorHAnsi" w:hAnsiTheme="minorHAnsi" w:cs="Arial"/>
                <w:sz w:val="22"/>
                <w:szCs w:val="22"/>
              </w:rPr>
              <w:t>. oder mtl.</w:t>
            </w:r>
          </w:p>
          <w:p w14:paraId="2CA72F01" w14:textId="77777777" w:rsidR="008D6D42" w:rsidRPr="00960EEC" w:rsidRDefault="008D6D42" w:rsidP="000037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14:paraId="47B47A1B" w14:textId="77777777" w:rsidR="008D6D42" w:rsidRPr="00960EEC" w:rsidRDefault="008D6D42" w:rsidP="000B415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4C2FA7A" w14:textId="0F05304D" w:rsidR="0043434C" w:rsidRPr="00960EEC" w:rsidRDefault="0043434C" w:rsidP="000B415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960EEC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8D6D42" w:rsidRPr="00960EEC" w14:paraId="139927C1" w14:textId="77777777" w:rsidTr="00B8743A">
        <w:tc>
          <w:tcPr>
            <w:tcW w:w="4480" w:type="dxa"/>
            <w:shd w:val="clear" w:color="auto" w:fill="auto"/>
          </w:tcPr>
          <w:p w14:paraId="693384C8" w14:textId="77777777" w:rsidR="008D6D42" w:rsidRPr="00960EEC" w:rsidRDefault="008D6D42" w:rsidP="000037B9">
            <w:pPr>
              <w:rPr>
                <w:rFonts w:asciiTheme="minorHAnsi" w:hAnsiTheme="minorHAnsi" w:cs="Arial"/>
                <w:i/>
                <w:noProof/>
                <w:sz w:val="22"/>
                <w:szCs w:val="22"/>
              </w:rPr>
            </w:pPr>
          </w:p>
          <w:p w14:paraId="7879D8B3" w14:textId="77777777" w:rsidR="008D6D42" w:rsidRPr="00960EEC" w:rsidRDefault="008D6D42" w:rsidP="000037B9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Kosten der </w:t>
            </w:r>
            <w:r w:rsidR="009B3E75"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für das Produkt erforderliche 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Endgeräte </w:t>
            </w:r>
          </w:p>
          <w:p w14:paraId="757B4861" w14:textId="77777777" w:rsidR="008D6D42" w:rsidRPr="00960EEC" w:rsidRDefault="008D6D42" w:rsidP="008D6D4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14:paraId="1594AD19" w14:textId="77777777" w:rsidR="008D6D42" w:rsidRPr="00960EEC" w:rsidRDefault="008D6D42" w:rsidP="000037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3C1554D" w14:textId="77777777" w:rsidR="008D6D42" w:rsidRPr="00960EEC" w:rsidRDefault="008D6D42" w:rsidP="008D6D42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960EEC">
              <w:rPr>
                <w:rFonts w:asciiTheme="minorHAnsi" w:hAnsiTheme="minorHAnsi" w:cs="Arial"/>
                <w:sz w:val="22"/>
                <w:szCs w:val="22"/>
              </w:rPr>
              <w:t>einm</w:t>
            </w:r>
            <w:proofErr w:type="spellEnd"/>
            <w:r w:rsidRPr="00960EEC">
              <w:rPr>
                <w:rFonts w:asciiTheme="minorHAnsi" w:hAnsiTheme="minorHAnsi" w:cs="Arial"/>
                <w:sz w:val="22"/>
                <w:szCs w:val="22"/>
              </w:rPr>
              <w:t>. oder mtl.</w:t>
            </w:r>
          </w:p>
          <w:p w14:paraId="2AF22DCF" w14:textId="77777777" w:rsidR="008D6D42" w:rsidRPr="00960EEC" w:rsidRDefault="008D6D42" w:rsidP="000037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14:paraId="551ABD08" w14:textId="77777777" w:rsidR="008D6D42" w:rsidRPr="00960EEC" w:rsidRDefault="008D6D42" w:rsidP="000B415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7D438F0" w14:textId="16F5C2E7" w:rsidR="0043434C" w:rsidRPr="00960EEC" w:rsidRDefault="0043434C" w:rsidP="000B415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960EEC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8D6D42" w:rsidRPr="00960EEC" w14:paraId="7A3F3743" w14:textId="77777777" w:rsidTr="00B8743A">
        <w:tc>
          <w:tcPr>
            <w:tcW w:w="4480" w:type="dxa"/>
            <w:shd w:val="clear" w:color="auto" w:fill="auto"/>
          </w:tcPr>
          <w:p w14:paraId="7596E569" w14:textId="77777777" w:rsidR="008D6D42" w:rsidRPr="00960EEC" w:rsidRDefault="008D6D42" w:rsidP="000037B9">
            <w:pPr>
              <w:rPr>
                <w:rFonts w:asciiTheme="minorHAnsi" w:hAnsiTheme="minorHAnsi" w:cs="Arial"/>
                <w:i/>
                <w:noProof/>
                <w:sz w:val="22"/>
                <w:szCs w:val="22"/>
              </w:rPr>
            </w:pPr>
          </w:p>
          <w:p w14:paraId="38EBE63B" w14:textId="3494E29D" w:rsidR="008D6D42" w:rsidRPr="00960EEC" w:rsidRDefault="008D6D42" w:rsidP="008D6D42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Produkt mit einer Übertragun</w:t>
            </w:r>
            <w:r w:rsidR="00F1401A">
              <w:rPr>
                <w:rFonts w:asciiTheme="minorHAnsi" w:hAnsiTheme="minorHAnsi" w:cs="Arial"/>
                <w:noProof/>
                <w:sz w:val="22"/>
                <w:szCs w:val="22"/>
              </w:rPr>
              <w:t>g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srate von </w:t>
            </w:r>
            <w:r w:rsidR="008F00BC"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mindestens 200 Mbit/s symmetrisch</w:t>
            </w:r>
          </w:p>
          <w:p w14:paraId="1B925124" w14:textId="77777777" w:rsidR="008D6D42" w:rsidRPr="00960EEC" w:rsidRDefault="008D6D42" w:rsidP="008D6D42">
            <w:pPr>
              <w:rPr>
                <w:rFonts w:asciiTheme="minorHAnsi" w:hAnsiTheme="minorHAnsi" w:cs="Arial"/>
                <w:noProof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693" w:type="dxa"/>
            <w:shd w:val="clear" w:color="auto" w:fill="auto"/>
          </w:tcPr>
          <w:p w14:paraId="573FA313" w14:textId="77777777" w:rsidR="008D6D42" w:rsidRPr="00960EEC" w:rsidRDefault="008D6D42" w:rsidP="000037B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3F5FF74E" w14:textId="77777777" w:rsidR="008D6D42" w:rsidRPr="00960EEC" w:rsidRDefault="008D6D42" w:rsidP="000037B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sz w:val="22"/>
                <w:szCs w:val="22"/>
              </w:rPr>
              <w:t>Monatlicher Betrag</w:t>
            </w:r>
          </w:p>
        </w:tc>
        <w:tc>
          <w:tcPr>
            <w:tcW w:w="3379" w:type="dxa"/>
            <w:shd w:val="clear" w:color="auto" w:fill="auto"/>
          </w:tcPr>
          <w:p w14:paraId="6D42D8CE" w14:textId="77777777" w:rsidR="008D6D42" w:rsidRPr="00960EEC" w:rsidRDefault="008D6D42" w:rsidP="000B415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F9F3849" w14:textId="180385F8" w:rsidR="0043434C" w:rsidRPr="00960EEC" w:rsidRDefault="0043434C" w:rsidP="000B415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960EEC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8D6D42" w:rsidRPr="00960EEC" w14:paraId="330C3209" w14:textId="77777777" w:rsidTr="00B8743A">
        <w:tc>
          <w:tcPr>
            <w:tcW w:w="4480" w:type="dxa"/>
            <w:shd w:val="clear" w:color="auto" w:fill="auto"/>
          </w:tcPr>
          <w:p w14:paraId="6637F103" w14:textId="77777777" w:rsidR="008D6D42" w:rsidRPr="00960EEC" w:rsidRDefault="008D6D42" w:rsidP="000037B9">
            <w:pPr>
              <w:rPr>
                <w:rFonts w:asciiTheme="minorHAnsi" w:hAnsiTheme="minorHAnsi" w:cs="Arial"/>
                <w:i/>
                <w:noProof/>
                <w:sz w:val="22"/>
                <w:szCs w:val="22"/>
              </w:rPr>
            </w:pPr>
          </w:p>
          <w:p w14:paraId="533011A2" w14:textId="77777777" w:rsidR="008F00BC" w:rsidRPr="00960EEC" w:rsidRDefault="008F00BC" w:rsidP="008F00BC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Endkundenpreise  für  Produkte  mit  einer  Übertragungsrate  von  mind.  100 MBit/s  im </w:t>
            </w:r>
          </w:p>
          <w:p w14:paraId="040DDF2E" w14:textId="77777777" w:rsidR="008D6D42" w:rsidRPr="00960EEC" w:rsidRDefault="008F00BC" w:rsidP="008F00BC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Download und mind. 20 MBit/s im Upload </w:t>
            </w:r>
          </w:p>
          <w:p w14:paraId="15C381A7" w14:textId="4AF0698B" w:rsidR="008F00BC" w:rsidRPr="00960EEC" w:rsidRDefault="008F00BC" w:rsidP="008F00B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693" w:type="dxa"/>
            <w:shd w:val="clear" w:color="auto" w:fill="auto"/>
          </w:tcPr>
          <w:p w14:paraId="08518F48" w14:textId="77777777" w:rsidR="008D6D42" w:rsidRPr="00960EEC" w:rsidRDefault="008D6D42" w:rsidP="000037B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3BF265B1" w14:textId="77777777" w:rsidR="008D6D42" w:rsidRPr="00960EEC" w:rsidRDefault="008D6D42" w:rsidP="000037B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sz w:val="22"/>
                <w:szCs w:val="22"/>
              </w:rPr>
              <w:t>Monatlicher Betrag</w:t>
            </w:r>
          </w:p>
        </w:tc>
        <w:tc>
          <w:tcPr>
            <w:tcW w:w="3379" w:type="dxa"/>
            <w:shd w:val="clear" w:color="auto" w:fill="auto"/>
          </w:tcPr>
          <w:p w14:paraId="5A372820" w14:textId="77777777" w:rsidR="008D6D42" w:rsidRPr="00960EEC" w:rsidRDefault="008D6D42" w:rsidP="000B415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D341B67" w14:textId="4F8C8FF5" w:rsidR="0043434C" w:rsidRPr="00960EEC" w:rsidRDefault="0043434C" w:rsidP="000B415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960EEC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8F00BC" w:rsidRPr="00960EEC" w14:paraId="3640CFA1" w14:textId="77777777" w:rsidTr="00B8743A">
        <w:tc>
          <w:tcPr>
            <w:tcW w:w="4480" w:type="dxa"/>
            <w:shd w:val="clear" w:color="auto" w:fill="auto"/>
          </w:tcPr>
          <w:p w14:paraId="235EE84A" w14:textId="77777777" w:rsidR="008F00BC" w:rsidRPr="00960EEC" w:rsidRDefault="008F00BC" w:rsidP="00123DF6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0B02179B" w14:textId="6D43168D" w:rsidR="008F00BC" w:rsidRPr="00960EEC" w:rsidRDefault="008F00BC" w:rsidP="00123DF6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3b) Endkundenpreise Geschäftskunden</w:t>
            </w:r>
          </w:p>
          <w:p w14:paraId="6A505C0A" w14:textId="77777777" w:rsidR="008F00BC" w:rsidRPr="00960EEC" w:rsidRDefault="008F00BC" w:rsidP="00123DF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14:paraId="27E7D775" w14:textId="77777777" w:rsidR="008F00BC" w:rsidRPr="00960EEC" w:rsidRDefault="008F00BC" w:rsidP="00123DF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14:paraId="04416598" w14:textId="77777777" w:rsidR="008F00BC" w:rsidRPr="00960EEC" w:rsidRDefault="008F00BC" w:rsidP="00123DF6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5BE333A3" w14:textId="2D81B029" w:rsidR="008F00BC" w:rsidRPr="00960EEC" w:rsidRDefault="008F00BC" w:rsidP="00123DF6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Gemäß Geschäftskunden AGB und Preisliste</w:t>
            </w:r>
            <w:r w:rsidR="00BA078D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(netto)</w:t>
            </w:r>
          </w:p>
        </w:tc>
      </w:tr>
      <w:tr w:rsidR="008F00BC" w:rsidRPr="00960EEC" w14:paraId="09FD6BBC" w14:textId="77777777" w:rsidTr="00B8743A">
        <w:tc>
          <w:tcPr>
            <w:tcW w:w="4480" w:type="dxa"/>
            <w:shd w:val="clear" w:color="auto" w:fill="auto"/>
          </w:tcPr>
          <w:p w14:paraId="7BC3D08C" w14:textId="77777777" w:rsidR="008F00BC" w:rsidRPr="00960EEC" w:rsidRDefault="008F00BC" w:rsidP="00123DF6">
            <w:pPr>
              <w:rPr>
                <w:rFonts w:asciiTheme="minorHAnsi" w:hAnsiTheme="minorHAnsi" w:cs="Arial"/>
                <w:i/>
                <w:noProof/>
                <w:sz w:val="22"/>
                <w:szCs w:val="22"/>
              </w:rPr>
            </w:pPr>
          </w:p>
          <w:p w14:paraId="2224812C" w14:textId="77777777" w:rsidR="008F00BC" w:rsidRPr="00960EEC" w:rsidRDefault="008F00BC" w:rsidP="00123DF6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Bereitstellungsgebühr</w:t>
            </w:r>
          </w:p>
          <w:p w14:paraId="6D7C47A1" w14:textId="77777777" w:rsidR="008F00BC" w:rsidRPr="00960EEC" w:rsidRDefault="008F00BC" w:rsidP="00123DF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14:paraId="53D4D2BD" w14:textId="77777777" w:rsidR="008F00BC" w:rsidRPr="00960EEC" w:rsidRDefault="008F00BC" w:rsidP="00123DF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6A58231" w14:textId="77777777" w:rsidR="008F00BC" w:rsidRPr="00960EEC" w:rsidRDefault="008F00BC" w:rsidP="00123DF6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960EEC">
              <w:rPr>
                <w:rFonts w:asciiTheme="minorHAnsi" w:hAnsiTheme="minorHAnsi" w:cs="Arial"/>
                <w:sz w:val="22"/>
                <w:szCs w:val="22"/>
              </w:rPr>
              <w:t>einm</w:t>
            </w:r>
            <w:proofErr w:type="spellEnd"/>
            <w:r w:rsidRPr="00960EEC">
              <w:rPr>
                <w:rFonts w:asciiTheme="minorHAnsi" w:hAnsiTheme="minorHAnsi" w:cs="Arial"/>
                <w:sz w:val="22"/>
                <w:szCs w:val="22"/>
              </w:rPr>
              <w:t>. oder mtl.</w:t>
            </w:r>
          </w:p>
          <w:p w14:paraId="368049FF" w14:textId="77777777" w:rsidR="008F00BC" w:rsidRPr="00960EEC" w:rsidRDefault="008F00BC" w:rsidP="00123DF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14:paraId="013989C5" w14:textId="77777777" w:rsidR="008F00BC" w:rsidRPr="00960EEC" w:rsidRDefault="008F00BC" w:rsidP="00123DF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2A39E51" w14:textId="385D7649" w:rsidR="0043434C" w:rsidRPr="00960EEC" w:rsidRDefault="0043434C" w:rsidP="00123DF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960EEC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8F00BC" w:rsidRPr="00960EEC" w14:paraId="01CD0159" w14:textId="77777777" w:rsidTr="00B8743A">
        <w:tc>
          <w:tcPr>
            <w:tcW w:w="4480" w:type="dxa"/>
            <w:shd w:val="clear" w:color="auto" w:fill="auto"/>
          </w:tcPr>
          <w:p w14:paraId="5A1ACAC3" w14:textId="77777777" w:rsidR="008F00BC" w:rsidRPr="00960EEC" w:rsidRDefault="008F00BC" w:rsidP="00123DF6">
            <w:pPr>
              <w:rPr>
                <w:rFonts w:asciiTheme="minorHAnsi" w:hAnsiTheme="minorHAnsi" w:cs="Arial"/>
                <w:i/>
                <w:noProof/>
                <w:sz w:val="22"/>
                <w:szCs w:val="22"/>
              </w:rPr>
            </w:pPr>
          </w:p>
          <w:p w14:paraId="27BB936A" w14:textId="77777777" w:rsidR="008F00BC" w:rsidRDefault="008F00BC" w:rsidP="003A399B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Kosten der für das Produkt erforderliche Endgeräte </w:t>
            </w:r>
          </w:p>
          <w:p w14:paraId="7368B2D7" w14:textId="4D9D5465" w:rsidR="003A399B" w:rsidRPr="00960EEC" w:rsidRDefault="003A399B" w:rsidP="003A399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14:paraId="12A1C5EA" w14:textId="77777777" w:rsidR="008F00BC" w:rsidRPr="00960EEC" w:rsidRDefault="008F00BC" w:rsidP="00123DF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3325362" w14:textId="77777777" w:rsidR="008F00BC" w:rsidRPr="00960EEC" w:rsidRDefault="008F00BC" w:rsidP="00123DF6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960EEC">
              <w:rPr>
                <w:rFonts w:asciiTheme="minorHAnsi" w:hAnsiTheme="minorHAnsi" w:cs="Arial"/>
                <w:sz w:val="22"/>
                <w:szCs w:val="22"/>
              </w:rPr>
              <w:t>einm</w:t>
            </w:r>
            <w:proofErr w:type="spellEnd"/>
            <w:r w:rsidRPr="00960EEC">
              <w:rPr>
                <w:rFonts w:asciiTheme="minorHAnsi" w:hAnsiTheme="minorHAnsi" w:cs="Arial"/>
                <w:sz w:val="22"/>
                <w:szCs w:val="22"/>
              </w:rPr>
              <w:t>. oder mtl.</w:t>
            </w:r>
          </w:p>
          <w:p w14:paraId="1CB5CB58" w14:textId="77777777" w:rsidR="008F00BC" w:rsidRPr="00960EEC" w:rsidRDefault="008F00BC" w:rsidP="00123DF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14:paraId="748FA270" w14:textId="77777777" w:rsidR="008F00BC" w:rsidRPr="00960EEC" w:rsidRDefault="008F00BC" w:rsidP="00123DF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546A24C" w14:textId="3C440CC5" w:rsidR="0043434C" w:rsidRPr="00960EEC" w:rsidRDefault="0043434C" w:rsidP="00123DF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960EEC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8F00BC" w:rsidRPr="00960EEC" w14:paraId="6257588C" w14:textId="77777777" w:rsidTr="00B8743A">
        <w:tc>
          <w:tcPr>
            <w:tcW w:w="4480" w:type="dxa"/>
            <w:shd w:val="clear" w:color="auto" w:fill="auto"/>
          </w:tcPr>
          <w:p w14:paraId="30B96E9A" w14:textId="77777777" w:rsidR="008F00BC" w:rsidRDefault="008F00BC" w:rsidP="00123DF6">
            <w:pPr>
              <w:rPr>
                <w:rFonts w:asciiTheme="minorHAnsi" w:hAnsiTheme="minorHAnsi" w:cs="Arial"/>
                <w:i/>
                <w:noProof/>
                <w:sz w:val="22"/>
                <w:szCs w:val="22"/>
              </w:rPr>
            </w:pPr>
          </w:p>
          <w:p w14:paraId="5AE60605" w14:textId="22983E62" w:rsidR="003A399B" w:rsidRPr="00960EEC" w:rsidRDefault="008F00BC" w:rsidP="003A399B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Produkt mit einer Übertragunsrate von mindestens </w:t>
            </w:r>
            <w:r w:rsidR="003A399B"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mind.  100</w:t>
            </w:r>
            <w:r w:rsidR="003A399B">
              <w:rPr>
                <w:rFonts w:asciiTheme="minorHAnsi" w:hAnsiTheme="minorHAnsi" w:cs="Arial"/>
                <w:noProof/>
                <w:sz w:val="22"/>
                <w:szCs w:val="22"/>
              </w:rPr>
              <w:t>0</w:t>
            </w:r>
            <w:r w:rsidR="003A399B"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MBit/s  im </w:t>
            </w:r>
          </w:p>
          <w:p w14:paraId="54D4D76C" w14:textId="459DE927" w:rsidR="008F00BC" w:rsidRPr="00960EEC" w:rsidRDefault="003A399B" w:rsidP="003A399B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Download und mind. 20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0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MBit/s im Upload</w:t>
            </w:r>
          </w:p>
          <w:p w14:paraId="04593409" w14:textId="77777777" w:rsidR="008F00BC" w:rsidRPr="00960EEC" w:rsidRDefault="008F00BC" w:rsidP="00123DF6">
            <w:pPr>
              <w:rPr>
                <w:rFonts w:asciiTheme="minorHAnsi" w:hAnsiTheme="minorHAnsi" w:cs="Arial"/>
                <w:noProof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693" w:type="dxa"/>
            <w:shd w:val="clear" w:color="auto" w:fill="auto"/>
          </w:tcPr>
          <w:p w14:paraId="6D2E0306" w14:textId="77777777" w:rsidR="008F00BC" w:rsidRPr="00960EEC" w:rsidRDefault="008F00BC" w:rsidP="00123DF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19370181" w14:textId="77777777" w:rsidR="008F00BC" w:rsidRPr="00960EEC" w:rsidRDefault="008F00BC" w:rsidP="00123DF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sz w:val="22"/>
                <w:szCs w:val="22"/>
              </w:rPr>
              <w:t>Monatlicher Betrag</w:t>
            </w:r>
          </w:p>
        </w:tc>
        <w:tc>
          <w:tcPr>
            <w:tcW w:w="3379" w:type="dxa"/>
            <w:shd w:val="clear" w:color="auto" w:fill="auto"/>
          </w:tcPr>
          <w:p w14:paraId="19AAC466" w14:textId="77777777" w:rsidR="008F00BC" w:rsidRPr="00960EEC" w:rsidRDefault="008F00BC" w:rsidP="00123DF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29CD0D8" w14:textId="77777777" w:rsidR="003A399B" w:rsidRDefault="003A399B" w:rsidP="00123DF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E41834F" w14:textId="2892CBAF" w:rsidR="0043434C" w:rsidRPr="00960EEC" w:rsidRDefault="0043434C" w:rsidP="00123DF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Pr="00960EEC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3A399B" w:rsidRPr="00960EEC" w14:paraId="4EC8B83D" w14:textId="77777777" w:rsidTr="00972948">
        <w:tc>
          <w:tcPr>
            <w:tcW w:w="4480" w:type="dxa"/>
            <w:shd w:val="clear" w:color="auto" w:fill="auto"/>
          </w:tcPr>
          <w:p w14:paraId="6D3BC174" w14:textId="77777777" w:rsidR="003A399B" w:rsidRPr="00960EEC" w:rsidRDefault="003A399B" w:rsidP="00972948">
            <w:pPr>
              <w:rPr>
                <w:rFonts w:asciiTheme="minorHAnsi" w:hAnsiTheme="minorHAnsi" w:cs="Arial"/>
                <w:i/>
                <w:noProof/>
                <w:sz w:val="22"/>
                <w:szCs w:val="22"/>
              </w:rPr>
            </w:pPr>
          </w:p>
          <w:p w14:paraId="287962A6" w14:textId="77777777" w:rsidR="003A399B" w:rsidRPr="00960EEC" w:rsidRDefault="003A399B" w:rsidP="00972948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Endkundenpreise  für  Produkte  mit  einer  Übertragungsrate  von  mind.  200 MBit/s </w:t>
            </w:r>
          </w:p>
          <w:p w14:paraId="53CA362C" w14:textId="77777777" w:rsidR="003A399B" w:rsidRPr="00960EEC" w:rsidRDefault="003A399B" w:rsidP="0097294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symmetrisch</w:t>
            </w:r>
          </w:p>
        </w:tc>
        <w:tc>
          <w:tcPr>
            <w:tcW w:w="1693" w:type="dxa"/>
            <w:shd w:val="clear" w:color="auto" w:fill="auto"/>
          </w:tcPr>
          <w:p w14:paraId="0F8D14D9" w14:textId="77777777" w:rsidR="003A399B" w:rsidRPr="00960EEC" w:rsidRDefault="003A399B" w:rsidP="0097294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32657AA9" w14:textId="77777777" w:rsidR="003A399B" w:rsidRPr="00960EEC" w:rsidRDefault="003A399B" w:rsidP="009729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sz w:val="22"/>
                <w:szCs w:val="22"/>
              </w:rPr>
              <w:t>Monatlicher Betrag</w:t>
            </w:r>
          </w:p>
        </w:tc>
        <w:tc>
          <w:tcPr>
            <w:tcW w:w="3379" w:type="dxa"/>
            <w:shd w:val="clear" w:color="auto" w:fill="auto"/>
          </w:tcPr>
          <w:p w14:paraId="7A1F7737" w14:textId="77777777" w:rsidR="003A399B" w:rsidRDefault="003A399B" w:rsidP="009729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BD47CC1" w14:textId="77777777" w:rsidR="003A399B" w:rsidRPr="00960EEC" w:rsidRDefault="003A399B" w:rsidP="009729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1C2F1F3" w14:textId="77777777" w:rsidR="003A399B" w:rsidRPr="00960EEC" w:rsidRDefault="003A399B" w:rsidP="009729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8F00BC" w:rsidRPr="00960EEC" w14:paraId="30C4502B" w14:textId="77777777" w:rsidTr="00B8743A">
        <w:tc>
          <w:tcPr>
            <w:tcW w:w="4480" w:type="dxa"/>
            <w:shd w:val="clear" w:color="auto" w:fill="auto"/>
          </w:tcPr>
          <w:p w14:paraId="4BECCD99" w14:textId="77777777" w:rsidR="008F00BC" w:rsidRPr="00960EEC" w:rsidRDefault="008F00BC" w:rsidP="00123DF6">
            <w:pPr>
              <w:rPr>
                <w:rFonts w:asciiTheme="minorHAnsi" w:hAnsiTheme="minorHAnsi" w:cs="Arial"/>
                <w:i/>
                <w:noProof/>
                <w:sz w:val="22"/>
                <w:szCs w:val="22"/>
              </w:rPr>
            </w:pPr>
          </w:p>
          <w:p w14:paraId="20B6BEFF" w14:textId="403ABDDE" w:rsidR="00A22B66" w:rsidRPr="00960EEC" w:rsidRDefault="00A22B66" w:rsidP="00A22B66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Endkundenpreise  für  Produkte  mit  einer  Übertragungsrate  von  mind.  </w:t>
            </w:r>
            <w:r w:rsidR="003A399B">
              <w:rPr>
                <w:rFonts w:asciiTheme="minorHAnsi" w:hAnsiTheme="minorHAnsi" w:cs="Arial"/>
                <w:noProof/>
                <w:sz w:val="22"/>
                <w:szCs w:val="22"/>
              </w:rPr>
              <w:t>10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00 MBit/s </w:t>
            </w:r>
          </w:p>
          <w:p w14:paraId="14D5D588" w14:textId="1DCA028C" w:rsidR="008F00BC" w:rsidRPr="00960EEC" w:rsidRDefault="00A22B66" w:rsidP="00A22B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symmetrisch</w:t>
            </w:r>
          </w:p>
        </w:tc>
        <w:tc>
          <w:tcPr>
            <w:tcW w:w="1693" w:type="dxa"/>
            <w:shd w:val="clear" w:color="auto" w:fill="auto"/>
          </w:tcPr>
          <w:p w14:paraId="6A6D8A43" w14:textId="77777777" w:rsidR="008F00BC" w:rsidRPr="00960EEC" w:rsidRDefault="008F00BC" w:rsidP="00123DF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075E0D9A" w14:textId="77777777" w:rsidR="008F00BC" w:rsidRPr="00960EEC" w:rsidRDefault="008F00BC" w:rsidP="00123DF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sz w:val="22"/>
                <w:szCs w:val="22"/>
              </w:rPr>
              <w:t>Monatlicher Betrag</w:t>
            </w:r>
          </w:p>
        </w:tc>
        <w:tc>
          <w:tcPr>
            <w:tcW w:w="3379" w:type="dxa"/>
            <w:shd w:val="clear" w:color="auto" w:fill="auto"/>
          </w:tcPr>
          <w:p w14:paraId="5485E7F0" w14:textId="552ACB13" w:rsidR="008F00BC" w:rsidRDefault="008F00BC" w:rsidP="00123DF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00A714B" w14:textId="77777777" w:rsidR="00F1401A" w:rsidRPr="00960EEC" w:rsidRDefault="00F1401A" w:rsidP="00123DF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E3C7794" w14:textId="7B863F73" w:rsidR="0043434C" w:rsidRPr="00960EEC" w:rsidRDefault="0043434C" w:rsidP="00123DF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Pr="00960EEC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562D4A0E" w14:textId="01F0668D" w:rsidR="007F430A" w:rsidRDefault="007F430A" w:rsidP="009B3E7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7E9AEFE2" w14:textId="77777777" w:rsidR="00774AC9" w:rsidRDefault="00774AC9" w:rsidP="009B3E7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tbl>
      <w:tblPr>
        <w:tblW w:w="955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1693"/>
        <w:gridCol w:w="3379"/>
      </w:tblGrid>
      <w:tr w:rsidR="009F5CCC" w:rsidRPr="009F5CCC" w14:paraId="11CFD4F6" w14:textId="77777777" w:rsidTr="009F5CCC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9A6CC" w14:textId="77777777" w:rsidR="009F5CCC" w:rsidRPr="009F5CCC" w:rsidRDefault="009F5CCC" w:rsidP="00B669D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6C945C25" w14:textId="279CC0C2" w:rsidR="009F5CCC" w:rsidRDefault="009F5CCC" w:rsidP="009F5CCC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F5CC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</w:t>
            </w:r>
            <w:r w:rsidRPr="009F5CC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Einmalige Beträge (bedarfsweise)</w:t>
            </w:r>
          </w:p>
          <w:p w14:paraId="42D2793A" w14:textId="610DE198" w:rsidR="009F5CCC" w:rsidRPr="009F5CCC" w:rsidRDefault="009F5CCC" w:rsidP="009F5CCC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7AAB" w14:textId="77777777" w:rsidR="009F5CCC" w:rsidRPr="009F5CCC" w:rsidRDefault="009F5CCC" w:rsidP="00B669D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A85F" w14:textId="77777777" w:rsidR="009F5CCC" w:rsidRPr="009F5CCC" w:rsidRDefault="009F5CCC" w:rsidP="00B669D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02870B79" w14:textId="1BFE93DE" w:rsidR="009F5CCC" w:rsidRPr="009F5CCC" w:rsidRDefault="009F5CCC" w:rsidP="00B669D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Betrag</w:t>
            </w:r>
            <w:r w:rsidRPr="009F5CC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brutto</w:t>
            </w:r>
            <w:r w:rsidRPr="009F5CC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9F5CCC" w:rsidRPr="00960EEC" w14:paraId="68B53C00" w14:textId="77777777" w:rsidTr="00B669D8">
        <w:tc>
          <w:tcPr>
            <w:tcW w:w="4480" w:type="dxa"/>
            <w:shd w:val="clear" w:color="auto" w:fill="auto"/>
          </w:tcPr>
          <w:p w14:paraId="100490EF" w14:textId="77777777" w:rsidR="009F5CCC" w:rsidRPr="00960EEC" w:rsidRDefault="009F5CCC" w:rsidP="00B669D8">
            <w:pPr>
              <w:rPr>
                <w:rFonts w:asciiTheme="minorHAnsi" w:hAnsiTheme="minorHAnsi" w:cs="Arial"/>
                <w:i/>
                <w:noProof/>
                <w:sz w:val="22"/>
                <w:szCs w:val="22"/>
              </w:rPr>
            </w:pPr>
          </w:p>
          <w:p w14:paraId="1A38E66F" w14:textId="77777777" w:rsidR="009F5CCC" w:rsidRPr="00960EEC" w:rsidRDefault="009F5CCC" w:rsidP="00B669D8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bei FTTB-Erschließung bis Grundstücksgrenze: Glasfaserhausanschlusskosten – </w:t>
            </w:r>
          </w:p>
          <w:p w14:paraId="13ED005A" w14:textId="77777777" w:rsidR="009F5CCC" w:rsidRPr="00960EEC" w:rsidRDefault="009F5CCC" w:rsidP="00B669D8">
            <w:pPr>
              <w:rPr>
                <w:rFonts w:asciiTheme="minorHAnsi" w:hAnsiTheme="minorHAnsi" w:cs="Arial"/>
                <w:i/>
                <w:noProof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Zuführung  von  der  Grundstücksgrenze  bis  zum  Netzabschluss  im  Gebäude</w:t>
            </w:r>
            <w:r w:rsidRPr="00960EEC">
              <w:rPr>
                <w:rFonts w:asciiTheme="minorHAnsi" w:hAnsiTheme="minorHAnsi" w:cs="Arial"/>
                <w:i/>
                <w:noProof/>
                <w:sz w:val="22"/>
                <w:szCs w:val="22"/>
              </w:rPr>
              <w:t xml:space="preserve"> </w:t>
            </w:r>
          </w:p>
          <w:p w14:paraId="06332FE0" w14:textId="77777777" w:rsidR="009F5CCC" w:rsidRPr="00960EEC" w:rsidRDefault="009F5CCC" w:rsidP="00B66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14:paraId="74C05A2C" w14:textId="77777777" w:rsidR="009F5CCC" w:rsidRPr="00960EEC" w:rsidRDefault="009F5CCC" w:rsidP="00B66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25033DC" w14:textId="77777777" w:rsidR="009F5CCC" w:rsidRPr="00960EEC" w:rsidRDefault="009F5CCC" w:rsidP="00B669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sz w:val="22"/>
                <w:szCs w:val="22"/>
              </w:rPr>
              <w:t>Einmaliger Betrag</w:t>
            </w:r>
          </w:p>
        </w:tc>
        <w:tc>
          <w:tcPr>
            <w:tcW w:w="3379" w:type="dxa"/>
            <w:shd w:val="clear" w:color="auto" w:fill="auto"/>
          </w:tcPr>
          <w:p w14:paraId="29E24BBA" w14:textId="77777777" w:rsidR="009F5CCC" w:rsidRPr="00960EEC" w:rsidRDefault="009F5CCC" w:rsidP="00B66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97FD903" w14:textId="77777777" w:rsidR="009F5CCC" w:rsidRPr="00960EEC" w:rsidRDefault="009F5CCC" w:rsidP="00B669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9F5CCC" w:rsidRPr="00960EEC" w14:paraId="5BE89CF3" w14:textId="77777777" w:rsidTr="00B669D8">
        <w:tc>
          <w:tcPr>
            <w:tcW w:w="4480" w:type="dxa"/>
            <w:shd w:val="clear" w:color="auto" w:fill="auto"/>
          </w:tcPr>
          <w:p w14:paraId="0BCBCC22" w14:textId="77777777" w:rsidR="009F5CCC" w:rsidRPr="00960EEC" w:rsidRDefault="009F5CCC" w:rsidP="00B669D8">
            <w:pPr>
              <w:rPr>
                <w:rFonts w:asciiTheme="minorHAnsi" w:hAnsiTheme="minorHAnsi" w:cs="Arial"/>
                <w:i/>
                <w:noProof/>
                <w:sz w:val="22"/>
                <w:szCs w:val="22"/>
              </w:rPr>
            </w:pPr>
          </w:p>
          <w:p w14:paraId="2462D8B2" w14:textId="77777777" w:rsidR="009F5CCC" w:rsidRDefault="009F5CCC" w:rsidP="00B669D8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bei FTTB-Erschließung bis 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Hausanschluss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Rückerstattungsbetrag  - 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br/>
              <w:t>für nicht errichtete Hausanschlüsse (wegen fehlender Eigentümererklärung)</w:t>
            </w:r>
          </w:p>
          <w:p w14:paraId="7F1FDBCF" w14:textId="77777777" w:rsidR="009F5CCC" w:rsidRPr="00960EEC" w:rsidRDefault="009F5CCC" w:rsidP="00B66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14:paraId="0440886B" w14:textId="77777777" w:rsidR="009F5CCC" w:rsidRPr="00960EEC" w:rsidRDefault="009F5CCC" w:rsidP="00B66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ABE19DC" w14:textId="77777777" w:rsidR="009F5CCC" w:rsidRPr="00960EEC" w:rsidRDefault="009F5CCC" w:rsidP="00B669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sz w:val="22"/>
                <w:szCs w:val="22"/>
              </w:rPr>
              <w:t>Einmaliger Betrag</w:t>
            </w:r>
          </w:p>
        </w:tc>
        <w:tc>
          <w:tcPr>
            <w:tcW w:w="3379" w:type="dxa"/>
            <w:shd w:val="clear" w:color="auto" w:fill="auto"/>
          </w:tcPr>
          <w:p w14:paraId="29F2CE1C" w14:textId="77777777" w:rsidR="009F5CCC" w:rsidRPr="00960EEC" w:rsidRDefault="009F5CCC" w:rsidP="00B66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2D9E30F" w14:textId="77777777" w:rsidR="009F5CCC" w:rsidRPr="00960EEC" w:rsidRDefault="009F5CCC" w:rsidP="00B669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14:paraId="60D96BAC" w14:textId="77777777" w:rsidR="009F5CCC" w:rsidRPr="00960EEC" w:rsidRDefault="009F5CCC" w:rsidP="009B3E7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1693"/>
        <w:gridCol w:w="3379"/>
      </w:tblGrid>
      <w:tr w:rsidR="009B3E75" w:rsidRPr="00960EEC" w14:paraId="32D4A6B2" w14:textId="77777777" w:rsidTr="000037B9">
        <w:tc>
          <w:tcPr>
            <w:tcW w:w="4480" w:type="dxa"/>
            <w:shd w:val="clear" w:color="auto" w:fill="auto"/>
          </w:tcPr>
          <w:p w14:paraId="227ECEA2" w14:textId="77777777" w:rsidR="009B3E75" w:rsidRPr="00960EEC" w:rsidRDefault="009B3E75" w:rsidP="000037B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75C9E4A1" w14:textId="77777777" w:rsidR="009B3E75" w:rsidRPr="00960EEC" w:rsidRDefault="009B3E75" w:rsidP="000037B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4) Servicekonzept (einschl. Kundenanschluss)</w:t>
            </w:r>
          </w:p>
          <w:p w14:paraId="5D54F524" w14:textId="77777777" w:rsidR="009B3E75" w:rsidRPr="00960EEC" w:rsidRDefault="009B3E75" w:rsidP="000037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14:paraId="1F4D3B46" w14:textId="77777777" w:rsidR="009B3E75" w:rsidRPr="00960EEC" w:rsidRDefault="009B3E75" w:rsidP="000037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14:paraId="70E7B40F" w14:textId="77777777" w:rsidR="009B3E75" w:rsidRPr="00960EEC" w:rsidRDefault="009B3E75" w:rsidP="00402C8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03F3962B" w14:textId="77777777" w:rsidR="009B3E75" w:rsidRPr="00960EEC" w:rsidRDefault="009B3E75" w:rsidP="00402C8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Gemäß Privatkunden AGB</w:t>
            </w:r>
          </w:p>
        </w:tc>
      </w:tr>
      <w:tr w:rsidR="007F430A" w:rsidRPr="00960EEC" w14:paraId="1C239B63" w14:textId="77777777" w:rsidTr="000037B9">
        <w:tc>
          <w:tcPr>
            <w:tcW w:w="4480" w:type="dxa"/>
            <w:shd w:val="clear" w:color="auto" w:fill="auto"/>
          </w:tcPr>
          <w:p w14:paraId="230BC18C" w14:textId="77777777" w:rsidR="00EE4260" w:rsidRPr="00960EEC" w:rsidRDefault="00EE4260" w:rsidP="000B4151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  <w:p w14:paraId="150CEB42" w14:textId="77777777" w:rsidR="005F6CF2" w:rsidRPr="00960EEC" w:rsidRDefault="005F6CF2" w:rsidP="000B4151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Servicebereitschaft (h/Tag)</w:t>
            </w:r>
          </w:p>
          <w:p w14:paraId="2BA9FCD3" w14:textId="77777777" w:rsidR="000B4151" w:rsidRPr="00960EEC" w:rsidRDefault="000B4151" w:rsidP="000B4151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- Zeit in der </w:t>
            </w:r>
            <w:r w:rsidR="009B3E75"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aktive Entstörmaßnahmen einschließlich Vororteinsatz beim Kunden durchgeführt werden können</w:t>
            </w:r>
          </w:p>
          <w:p w14:paraId="3354E6D2" w14:textId="77777777" w:rsidR="000B4151" w:rsidRPr="00960EEC" w:rsidRDefault="000B4151" w:rsidP="000B4151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14:paraId="5B27DAA8" w14:textId="77777777" w:rsidR="007F430A" w:rsidRPr="00960EEC" w:rsidRDefault="007F430A" w:rsidP="007C6EA8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  <w:p w14:paraId="22FC4D1A" w14:textId="26FAC72F" w:rsidR="007C6EA8" w:rsidRPr="00960EEC" w:rsidRDefault="007C6EA8" w:rsidP="003C0D55">
            <w:pPr>
              <w:spacing w:after="120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Werktags </w:t>
            </w:r>
            <w:r w:rsidR="00940F8C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  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(Mo-Fr)</w:t>
            </w:r>
          </w:p>
          <w:p w14:paraId="4426B1C4" w14:textId="77777777" w:rsidR="007C6EA8" w:rsidRPr="00960EEC" w:rsidRDefault="007C6EA8" w:rsidP="001832E9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Sa</w:t>
            </w:r>
            <w:r w:rsidR="001832E9"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-So-/Feiertags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. </w:t>
            </w:r>
          </w:p>
          <w:p w14:paraId="1B7E8572" w14:textId="77777777" w:rsidR="001832E9" w:rsidRPr="00960EEC" w:rsidRDefault="001832E9" w:rsidP="001832E9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14:paraId="13D83285" w14:textId="77777777" w:rsidR="007F430A" w:rsidRPr="00960EEC" w:rsidRDefault="007F430A" w:rsidP="000B4151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  <w:p w14:paraId="270E9C75" w14:textId="77777777" w:rsidR="003C0D55" w:rsidRDefault="003C0D55" w:rsidP="003C0D55">
            <w:pPr>
              <w:spacing w:after="120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instrText xml:space="preserve"> FORMTEXT </w:instrTex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separate"/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end"/>
            </w:r>
            <w:bookmarkEnd w:id="12"/>
          </w:p>
          <w:p w14:paraId="74058680" w14:textId="77777777" w:rsidR="00940F8C" w:rsidRPr="00960EEC" w:rsidRDefault="00940F8C" w:rsidP="003C0D55">
            <w:pPr>
              <w:spacing w:after="120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  <w:p w14:paraId="5FD226B3" w14:textId="0F026298" w:rsidR="003C0D55" w:rsidRPr="00960EEC" w:rsidRDefault="003C0D55" w:rsidP="003C0D55">
            <w:pPr>
              <w:spacing w:after="120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instrText xml:space="preserve"> FORMTEXT </w:instrTex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separate"/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end"/>
            </w:r>
            <w:bookmarkEnd w:id="13"/>
          </w:p>
        </w:tc>
      </w:tr>
      <w:tr w:rsidR="007F430A" w:rsidRPr="00960EEC" w14:paraId="230FC968" w14:textId="77777777" w:rsidTr="000037B9">
        <w:tc>
          <w:tcPr>
            <w:tcW w:w="4480" w:type="dxa"/>
            <w:shd w:val="clear" w:color="auto" w:fill="auto"/>
          </w:tcPr>
          <w:p w14:paraId="1D0CF032" w14:textId="77777777" w:rsidR="00EE4260" w:rsidRPr="00960EEC" w:rsidRDefault="00EE4260" w:rsidP="000037B9">
            <w:pPr>
              <w:rPr>
                <w:rFonts w:asciiTheme="minorHAnsi" w:hAnsiTheme="minorHAnsi" w:cs="Arial"/>
                <w:i/>
                <w:noProof/>
                <w:sz w:val="22"/>
                <w:szCs w:val="22"/>
              </w:rPr>
            </w:pPr>
          </w:p>
          <w:p w14:paraId="14676FBB" w14:textId="77777777" w:rsidR="005F6CF2" w:rsidRPr="00960EEC" w:rsidRDefault="005F6CF2" w:rsidP="000037B9">
            <w:pPr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</w:pPr>
            <w:r w:rsidRPr="00960EEC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>Garantierte Reaktionszeit (h)</w:t>
            </w:r>
          </w:p>
          <w:p w14:paraId="5F3609EF" w14:textId="77777777" w:rsidR="007F430A" w:rsidRPr="00960EEC" w:rsidRDefault="007F430A" w:rsidP="005F6CF2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- </w:t>
            </w:r>
            <w:r w:rsidR="005F6CF2"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Zeit vom Eingang der Störungsmeldung bis zur ersten Entstöraktion</w:t>
            </w:r>
            <w:r w:rsidR="009B3E75"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und ggf. erste Zwischenmeldung beim Kunden</w:t>
            </w:r>
          </w:p>
          <w:p w14:paraId="37280E16" w14:textId="77777777" w:rsidR="00EE4260" w:rsidRPr="00960EEC" w:rsidRDefault="00EE4260" w:rsidP="005F6CF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14:paraId="16B129ED" w14:textId="77777777" w:rsidR="007F430A" w:rsidRPr="00960EEC" w:rsidRDefault="007F430A" w:rsidP="007C6E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5A22AF6" w14:textId="77777777" w:rsidR="007C6EA8" w:rsidRPr="00960EEC" w:rsidRDefault="007C6EA8" w:rsidP="007C6E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956EC3E" w14:textId="77777777" w:rsidR="007C6EA8" w:rsidRPr="00960EEC" w:rsidRDefault="007C6EA8" w:rsidP="007C6EA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sz w:val="22"/>
                <w:szCs w:val="22"/>
              </w:rPr>
              <w:t>Stunden</w:t>
            </w:r>
          </w:p>
        </w:tc>
        <w:tc>
          <w:tcPr>
            <w:tcW w:w="3379" w:type="dxa"/>
            <w:shd w:val="clear" w:color="auto" w:fill="auto"/>
          </w:tcPr>
          <w:p w14:paraId="698D1212" w14:textId="77777777" w:rsidR="007F430A" w:rsidRPr="00960EEC" w:rsidRDefault="007F430A" w:rsidP="000B415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3FB26DC" w14:textId="77777777" w:rsidR="003C0D55" w:rsidRPr="00960EEC" w:rsidRDefault="003C0D55" w:rsidP="000B415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6B1EE4C" w14:textId="600E6839" w:rsidR="003C0D55" w:rsidRPr="00960EEC" w:rsidRDefault="003C0D55" w:rsidP="000B415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Pr="00960EEC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7F430A" w:rsidRPr="00960EEC" w14:paraId="11174320" w14:textId="77777777" w:rsidTr="000037B9">
        <w:tc>
          <w:tcPr>
            <w:tcW w:w="4480" w:type="dxa"/>
            <w:shd w:val="clear" w:color="auto" w:fill="auto"/>
          </w:tcPr>
          <w:p w14:paraId="2FAE4E8F" w14:textId="77777777" w:rsidR="00EE4260" w:rsidRPr="00960EEC" w:rsidRDefault="00EE4260" w:rsidP="000037B9">
            <w:pPr>
              <w:rPr>
                <w:rFonts w:asciiTheme="minorHAnsi" w:hAnsiTheme="minorHAnsi" w:cs="Arial"/>
                <w:i/>
                <w:noProof/>
                <w:sz w:val="22"/>
                <w:szCs w:val="22"/>
              </w:rPr>
            </w:pPr>
          </w:p>
          <w:p w14:paraId="4D088B21" w14:textId="77777777" w:rsidR="007F430A" w:rsidRPr="00960EEC" w:rsidRDefault="005F6CF2" w:rsidP="000037B9">
            <w:pPr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</w:pPr>
            <w:r w:rsidRPr="00960EEC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>Entstörzeit (h)</w:t>
            </w:r>
            <w:r w:rsidR="007F430A" w:rsidRPr="00960EEC"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 xml:space="preserve"> </w:t>
            </w:r>
          </w:p>
          <w:p w14:paraId="5BCE6041" w14:textId="164D90FB" w:rsidR="007F430A" w:rsidRPr="00960EEC" w:rsidRDefault="005F6CF2" w:rsidP="005F6CF2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- Zeit vom Eingang der Störungsmeldung bis zur Störungsbeseitigung und</w:t>
            </w:r>
            <w:r w:rsidR="009F5CCC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F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unktionwiederherstellung</w:t>
            </w:r>
            <w:r w:rsidR="009B3E75"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des Endkundenanschlusses</w:t>
            </w:r>
          </w:p>
          <w:p w14:paraId="174F93B4" w14:textId="77777777" w:rsidR="00EE4260" w:rsidRPr="00960EEC" w:rsidRDefault="00EE4260" w:rsidP="005F6CF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14:paraId="62E21E0E" w14:textId="77777777" w:rsidR="007F430A" w:rsidRPr="00960EEC" w:rsidRDefault="007F430A" w:rsidP="007C6E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7A7EBBC" w14:textId="77777777" w:rsidR="007C6EA8" w:rsidRPr="00960EEC" w:rsidRDefault="007C6EA8" w:rsidP="007C6E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00B4D50" w14:textId="77777777" w:rsidR="007C6EA8" w:rsidRPr="00960EEC" w:rsidRDefault="007C6EA8" w:rsidP="007C6EA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sz w:val="22"/>
                <w:szCs w:val="22"/>
              </w:rPr>
              <w:t>Stunden</w:t>
            </w:r>
          </w:p>
        </w:tc>
        <w:tc>
          <w:tcPr>
            <w:tcW w:w="3379" w:type="dxa"/>
            <w:shd w:val="clear" w:color="auto" w:fill="auto"/>
          </w:tcPr>
          <w:p w14:paraId="23C129B3" w14:textId="77777777" w:rsidR="007F430A" w:rsidRPr="00960EEC" w:rsidRDefault="007F430A" w:rsidP="000B415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4698D72" w14:textId="77777777" w:rsidR="003C0D55" w:rsidRPr="00960EEC" w:rsidRDefault="003C0D55" w:rsidP="000B415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CA1AA83" w14:textId="0D899C0D" w:rsidR="003C0D55" w:rsidRPr="00960EEC" w:rsidRDefault="003C0D55" w:rsidP="000B415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Pr="00960EEC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289D5DA6" w14:textId="77777777" w:rsidR="000D0CB6" w:rsidRPr="00960EEC" w:rsidRDefault="000D0CB6" w:rsidP="009B3E7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1693"/>
        <w:gridCol w:w="3379"/>
      </w:tblGrid>
      <w:tr w:rsidR="007F430A" w:rsidRPr="00960EEC" w14:paraId="40C2242B" w14:textId="77777777" w:rsidTr="003C0D55">
        <w:trPr>
          <w:trHeight w:val="462"/>
        </w:trPr>
        <w:tc>
          <w:tcPr>
            <w:tcW w:w="4480" w:type="dxa"/>
            <w:shd w:val="clear" w:color="auto" w:fill="auto"/>
            <w:vAlign w:val="center"/>
          </w:tcPr>
          <w:p w14:paraId="3F489FC6" w14:textId="77777777" w:rsidR="005F6CF2" w:rsidRDefault="00A22B66" w:rsidP="003C0D55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5</w:t>
            </w:r>
            <w:r w:rsidR="001704CD" w:rsidRPr="00960EE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) </w:t>
            </w:r>
            <w:r w:rsidR="005F6CF2" w:rsidRPr="00960EE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Frühester Zeitpunkt der Inbetriebnahme </w:t>
            </w:r>
          </w:p>
          <w:p w14:paraId="0EAAD260" w14:textId="77777777" w:rsidR="005308E8" w:rsidRDefault="005308E8" w:rsidP="003C0D55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  <w:p w14:paraId="3A0CE4DB" w14:textId="49BDBA8F" w:rsidR="009955FF" w:rsidRPr="00774AC9" w:rsidRDefault="009955FF" w:rsidP="003C0D55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955FF">
              <w:rPr>
                <w:rFonts w:asciiTheme="minorHAnsi" w:hAnsiTheme="minorHAnsi" w:cs="Arial"/>
                <w:color w:val="000000"/>
                <w:sz w:val="20"/>
              </w:rPr>
              <w:t xml:space="preserve"> - </w:t>
            </w:r>
            <w:r w:rsidRPr="00774AC9">
              <w:rPr>
                <w:rFonts w:asciiTheme="minorHAnsi" w:hAnsiTheme="minorHAnsi" w:cs="Arial"/>
                <w:color w:val="000000"/>
                <w:sz w:val="22"/>
                <w:szCs w:val="22"/>
              </w:rPr>
              <w:t>bei Angebot im Wirtschaftlichkeitslückenmodell</w:t>
            </w:r>
          </w:p>
          <w:p w14:paraId="76F578CF" w14:textId="77777777" w:rsidR="009955FF" w:rsidRPr="00774AC9" w:rsidRDefault="009955FF" w:rsidP="003C0D55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5848D75E" w14:textId="1F48928D" w:rsidR="009955FF" w:rsidRPr="00774AC9" w:rsidRDefault="009955FF" w:rsidP="009955F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74AC9">
              <w:rPr>
                <w:rFonts w:asciiTheme="minorHAnsi" w:hAnsiTheme="minorHAnsi" w:cs="Arial"/>
                <w:color w:val="000000"/>
                <w:sz w:val="22"/>
                <w:szCs w:val="22"/>
              </w:rPr>
              <w:t>- bei Angebot im Beistellungsmodell</w:t>
            </w:r>
          </w:p>
          <w:p w14:paraId="12B11BD9" w14:textId="1BB4823F" w:rsidR="009955FF" w:rsidRPr="00960EEC" w:rsidRDefault="009955FF" w:rsidP="003C0D55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0C2683DB" w14:textId="77777777" w:rsidR="009955FF" w:rsidRDefault="009955FF" w:rsidP="003C0D5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1B6BD89" w14:textId="77777777" w:rsidR="009955FF" w:rsidRDefault="009955FF" w:rsidP="003C0D5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AA15060" w14:textId="3C9D1837" w:rsidR="007F430A" w:rsidRDefault="001704CD" w:rsidP="003C0D5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sz w:val="22"/>
                <w:szCs w:val="22"/>
              </w:rPr>
              <w:t>Realisierungs</w:t>
            </w:r>
            <w:r w:rsidR="00940F8C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  <w:t xml:space="preserve">dauer </w:t>
            </w:r>
          </w:p>
          <w:p w14:paraId="3BCD26C5" w14:textId="77777777" w:rsidR="009955FF" w:rsidRDefault="009955FF" w:rsidP="003C0D5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73FF76E" w14:textId="099532DE" w:rsidR="009955FF" w:rsidRPr="00960EEC" w:rsidRDefault="009955FF" w:rsidP="003C0D5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14:paraId="225CD596" w14:textId="77777777" w:rsidR="009955FF" w:rsidRDefault="009955FF" w:rsidP="003C0D5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2B104E4" w14:textId="77777777" w:rsidR="009955FF" w:rsidRDefault="009955FF" w:rsidP="003C0D5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7039D39" w14:textId="3464AC59" w:rsidR="003C0D55" w:rsidRDefault="003C0D55" w:rsidP="003C0D5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 w:rsidRPr="00960EEC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6"/>
            <w:r w:rsidR="005308E8">
              <w:rPr>
                <w:rFonts w:asciiTheme="minorHAnsi" w:hAnsiTheme="minorHAnsi" w:cs="Arial"/>
                <w:sz w:val="22"/>
                <w:szCs w:val="22"/>
              </w:rPr>
              <w:t xml:space="preserve"> ab Vertragsabschluss</w:t>
            </w:r>
          </w:p>
          <w:p w14:paraId="6A7C33B3" w14:textId="77777777" w:rsidR="009955FF" w:rsidRDefault="009955FF" w:rsidP="003C0D5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D17BB43" w14:textId="3D144122" w:rsidR="009955FF" w:rsidRDefault="009955FF" w:rsidP="009955F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5308E8">
              <w:rPr>
                <w:rFonts w:asciiTheme="minorHAnsi" w:hAnsiTheme="minorHAnsi" w:cs="Arial"/>
                <w:sz w:val="22"/>
                <w:szCs w:val="22"/>
              </w:rPr>
              <w:t xml:space="preserve"> ab Übergabe pass. Netz</w:t>
            </w:r>
          </w:p>
          <w:p w14:paraId="7C0401B3" w14:textId="30B352CC" w:rsidR="009955FF" w:rsidRPr="00960EEC" w:rsidRDefault="009955FF" w:rsidP="003C0D5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B3BAC16" w14:textId="77777777" w:rsidR="0043434C" w:rsidRPr="00960EEC" w:rsidRDefault="0043434C" w:rsidP="009B3E75">
      <w:pPr>
        <w:ind w:left="360"/>
        <w:rPr>
          <w:rFonts w:asciiTheme="minorHAnsi" w:hAnsiTheme="minorHAnsi" w:cs="Arial"/>
          <w:sz w:val="22"/>
          <w:szCs w:val="22"/>
        </w:rPr>
      </w:pPr>
    </w:p>
    <w:p w14:paraId="465B9A8D" w14:textId="2D02C6E2" w:rsidR="00775391" w:rsidRPr="00960EEC" w:rsidRDefault="009B3E75" w:rsidP="009B3E75">
      <w:pPr>
        <w:ind w:left="360"/>
        <w:rPr>
          <w:rFonts w:asciiTheme="minorHAnsi" w:hAnsiTheme="minorHAnsi" w:cs="Arial"/>
          <w:sz w:val="22"/>
          <w:szCs w:val="22"/>
        </w:rPr>
      </w:pPr>
      <w:r w:rsidRPr="00960EEC">
        <w:rPr>
          <w:rFonts w:asciiTheme="minorHAnsi" w:hAnsiTheme="minorHAnsi" w:cs="Arial"/>
          <w:sz w:val="22"/>
          <w:szCs w:val="22"/>
        </w:rPr>
        <w:t>Alle Angaben müssen auf Anfrage bzw. nach Inbetriebnahme durch überprüfbare Belege bzw. Messungen nachgewiesen werden</w:t>
      </w:r>
      <w:r w:rsidR="0043434C" w:rsidRPr="00960EEC">
        <w:rPr>
          <w:rFonts w:asciiTheme="minorHAnsi" w:hAnsiTheme="minorHAnsi" w:cs="Arial"/>
          <w:sz w:val="22"/>
          <w:szCs w:val="22"/>
        </w:rPr>
        <w:t xml:space="preserve">. </w:t>
      </w:r>
      <w:r w:rsidR="00DC06F4" w:rsidRPr="00960EEC">
        <w:rPr>
          <w:rFonts w:asciiTheme="minorHAnsi" w:hAnsiTheme="minorHAnsi" w:cs="Arial"/>
          <w:sz w:val="22"/>
          <w:szCs w:val="22"/>
        </w:rPr>
        <w:t>Die Angaben werden verbindlich bestätigt</w:t>
      </w:r>
      <w:r w:rsidR="00DC06F4" w:rsidRPr="00960EEC">
        <w:rPr>
          <w:rFonts w:asciiTheme="minorHAnsi" w:hAnsiTheme="minorHAnsi" w:cs="Arial"/>
          <w:sz w:val="22"/>
          <w:szCs w:val="22"/>
        </w:rPr>
        <w:tab/>
      </w:r>
    </w:p>
    <w:p w14:paraId="4344E498" w14:textId="77777777" w:rsidR="006B20A5" w:rsidRPr="00960EEC" w:rsidRDefault="006B20A5" w:rsidP="009B3E75">
      <w:pPr>
        <w:ind w:left="360"/>
        <w:rPr>
          <w:rFonts w:asciiTheme="minorHAnsi" w:hAnsiTheme="minorHAnsi" w:cs="Arial"/>
          <w:sz w:val="22"/>
          <w:szCs w:val="22"/>
        </w:rPr>
      </w:pPr>
    </w:p>
    <w:tbl>
      <w:tblPr>
        <w:tblStyle w:val="Tabellenraster"/>
        <w:tblW w:w="949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126"/>
        <w:gridCol w:w="1417"/>
        <w:gridCol w:w="5954"/>
      </w:tblGrid>
      <w:tr w:rsidR="0043434C" w:rsidRPr="00960EEC" w14:paraId="52BEC136" w14:textId="77777777" w:rsidTr="009F5CCC">
        <w:tc>
          <w:tcPr>
            <w:tcW w:w="2126" w:type="dxa"/>
          </w:tcPr>
          <w:p w14:paraId="5623269C" w14:textId="77777777" w:rsidR="0043434C" w:rsidRPr="00960EEC" w:rsidRDefault="0043434C" w:rsidP="0043434C">
            <w:pPr>
              <w:pStyle w:val="BasisabsatzCharChar"/>
              <w:spacing w:line="240" w:lineRule="auto"/>
              <w:ind w:left="0"/>
              <w:jc w:val="left"/>
              <w:rPr>
                <w:rFonts w:asciiTheme="minorHAnsi" w:hAnsiTheme="minorHAnsi" w:cs="Arial"/>
                <w:szCs w:val="22"/>
              </w:rPr>
            </w:pPr>
            <w:r w:rsidRPr="00960EEC">
              <w:rPr>
                <w:rFonts w:asciiTheme="minorHAnsi" w:hAnsiTheme="minorHAnsi" w:cs="Arial"/>
                <w:szCs w:val="22"/>
              </w:rPr>
              <w:t>Ort</w:t>
            </w:r>
          </w:p>
          <w:p w14:paraId="1D8D122E" w14:textId="77777777" w:rsidR="0043434C" w:rsidRPr="00960EEC" w:rsidRDefault="0043434C" w:rsidP="0043434C">
            <w:pPr>
              <w:pStyle w:val="BasisabsatzCharChar"/>
              <w:spacing w:line="240" w:lineRule="auto"/>
              <w:ind w:left="0"/>
              <w:jc w:val="left"/>
              <w:rPr>
                <w:rFonts w:asciiTheme="minorHAnsi" w:hAnsiTheme="minorHAnsi" w:cs="Arial"/>
                <w:szCs w:val="22"/>
              </w:rPr>
            </w:pPr>
            <w:r w:rsidRPr="00960EE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960EE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60EEC">
              <w:rPr>
                <w:rFonts w:asciiTheme="minorHAnsi" w:hAnsiTheme="minorHAnsi" w:cs="Arial"/>
                <w:szCs w:val="22"/>
              </w:rPr>
            </w:r>
            <w:r w:rsidRPr="00960EE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60EE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szCs w:val="22"/>
              </w:rPr>
              <w:fldChar w:fldCharType="end"/>
            </w:r>
            <w:bookmarkEnd w:id="17"/>
          </w:p>
        </w:tc>
        <w:tc>
          <w:tcPr>
            <w:tcW w:w="1417" w:type="dxa"/>
          </w:tcPr>
          <w:p w14:paraId="47FF2A94" w14:textId="77777777" w:rsidR="0043434C" w:rsidRPr="00960EEC" w:rsidRDefault="0043434C" w:rsidP="0043434C">
            <w:pPr>
              <w:pStyle w:val="BasisabsatzCharChar"/>
              <w:spacing w:line="276" w:lineRule="auto"/>
              <w:ind w:left="0"/>
              <w:jc w:val="left"/>
              <w:rPr>
                <w:rFonts w:asciiTheme="minorHAnsi" w:hAnsiTheme="minorHAnsi" w:cs="Arial"/>
                <w:szCs w:val="22"/>
              </w:rPr>
            </w:pPr>
            <w:r w:rsidRPr="00960EEC">
              <w:rPr>
                <w:rFonts w:asciiTheme="minorHAnsi" w:hAnsiTheme="minorHAnsi" w:cs="Arial"/>
                <w:szCs w:val="22"/>
              </w:rPr>
              <w:t>Datum</w:t>
            </w:r>
          </w:p>
          <w:p w14:paraId="23114EA0" w14:textId="77777777" w:rsidR="0043434C" w:rsidRPr="00960EEC" w:rsidRDefault="0043434C" w:rsidP="0043434C">
            <w:pPr>
              <w:pStyle w:val="BasisabsatzCharChar"/>
              <w:spacing w:line="276" w:lineRule="auto"/>
              <w:ind w:left="0"/>
              <w:jc w:val="left"/>
              <w:rPr>
                <w:rFonts w:asciiTheme="minorHAnsi" w:hAnsiTheme="minorHAnsi" w:cs="Arial"/>
                <w:szCs w:val="22"/>
              </w:rPr>
            </w:pPr>
            <w:r w:rsidRPr="00960EE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960EE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60EEC">
              <w:rPr>
                <w:rFonts w:asciiTheme="minorHAnsi" w:hAnsiTheme="minorHAnsi" w:cs="Arial"/>
                <w:szCs w:val="22"/>
              </w:rPr>
            </w:r>
            <w:r w:rsidRPr="00960EE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60EE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szCs w:val="22"/>
              </w:rPr>
              <w:fldChar w:fldCharType="end"/>
            </w:r>
            <w:bookmarkEnd w:id="18"/>
          </w:p>
        </w:tc>
        <w:tc>
          <w:tcPr>
            <w:tcW w:w="5954" w:type="dxa"/>
            <w:vAlign w:val="bottom"/>
          </w:tcPr>
          <w:p w14:paraId="6A022850" w14:textId="77777777" w:rsidR="0043434C" w:rsidRPr="00960EEC" w:rsidRDefault="0043434C" w:rsidP="0043434C">
            <w:pPr>
              <w:pStyle w:val="BasisabsatzCharChar"/>
              <w:spacing w:line="276" w:lineRule="auto"/>
              <w:ind w:left="0"/>
              <w:jc w:val="left"/>
              <w:rPr>
                <w:rFonts w:asciiTheme="minorHAnsi" w:hAnsiTheme="minorHAnsi" w:cs="Arial"/>
                <w:szCs w:val="22"/>
              </w:rPr>
            </w:pPr>
            <w:r w:rsidRPr="00960EEC">
              <w:rPr>
                <w:rFonts w:asciiTheme="minorHAnsi" w:hAnsiTheme="minorHAnsi" w:cs="Arial"/>
                <w:szCs w:val="22"/>
              </w:rPr>
              <w:t xml:space="preserve">Name des Verantwortlichen in Druckbuchstaben </w:t>
            </w:r>
          </w:p>
          <w:p w14:paraId="6FD17D3F" w14:textId="77777777" w:rsidR="0043434C" w:rsidRPr="00960EEC" w:rsidRDefault="0043434C" w:rsidP="0043434C">
            <w:pPr>
              <w:pStyle w:val="BasisabsatzCharChar"/>
              <w:spacing w:line="276" w:lineRule="auto"/>
              <w:ind w:left="0"/>
              <w:jc w:val="left"/>
              <w:rPr>
                <w:rFonts w:asciiTheme="minorHAnsi" w:hAnsiTheme="minorHAnsi" w:cs="Arial"/>
                <w:szCs w:val="22"/>
              </w:rPr>
            </w:pPr>
            <w:r w:rsidRPr="00960EEC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960EEC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60EEC">
              <w:rPr>
                <w:rFonts w:asciiTheme="minorHAnsi" w:hAnsiTheme="minorHAnsi" w:cs="Arial"/>
                <w:szCs w:val="22"/>
              </w:rPr>
            </w:r>
            <w:r w:rsidRPr="00960EE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60EE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60EEC">
              <w:rPr>
                <w:rFonts w:asciiTheme="minorHAnsi" w:hAnsiTheme="minorHAnsi" w:cs="Arial"/>
                <w:szCs w:val="22"/>
              </w:rPr>
              <w:fldChar w:fldCharType="end"/>
            </w:r>
            <w:bookmarkEnd w:id="19"/>
          </w:p>
        </w:tc>
      </w:tr>
    </w:tbl>
    <w:p w14:paraId="45027F19" w14:textId="77777777" w:rsidR="009B3E75" w:rsidRPr="00960EEC" w:rsidRDefault="009B3E75" w:rsidP="00960EEC">
      <w:pPr>
        <w:ind w:left="360"/>
        <w:rPr>
          <w:rFonts w:asciiTheme="minorHAnsi" w:hAnsiTheme="minorHAnsi" w:cs="Arial"/>
          <w:sz w:val="16"/>
          <w:szCs w:val="16"/>
        </w:rPr>
      </w:pPr>
    </w:p>
    <w:sectPr w:rsidR="009B3E75" w:rsidRPr="00960EEC" w:rsidSect="00B8743A">
      <w:headerReference w:type="first" r:id="rId8"/>
      <w:footerReference w:type="first" r:id="rId9"/>
      <w:pgSz w:w="11907" w:h="16840" w:code="9"/>
      <w:pgMar w:top="1247" w:right="964" w:bottom="851" w:left="1247" w:header="340" w:footer="340" w:gutter="0"/>
      <w:cols w:space="175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72EB9" w14:textId="77777777" w:rsidR="00F60319" w:rsidRDefault="00F60319">
      <w:r>
        <w:separator/>
      </w:r>
    </w:p>
  </w:endnote>
  <w:endnote w:type="continuationSeparator" w:id="0">
    <w:p w14:paraId="4E3C4549" w14:textId="77777777" w:rsidR="00F60319" w:rsidRDefault="00F6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E2B9" w14:textId="77777777" w:rsidR="0043434C" w:rsidRPr="00FC2B75" w:rsidRDefault="0043434C">
    <w:pPr>
      <w:pStyle w:val="Fuzeile"/>
      <w:tabs>
        <w:tab w:val="clear" w:pos="4536"/>
        <w:tab w:val="clear" w:pos="9072"/>
      </w:tabs>
      <w:ind w:right="-8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C5275" w14:textId="77777777" w:rsidR="00F60319" w:rsidRDefault="00F60319">
      <w:r>
        <w:separator/>
      </w:r>
    </w:p>
  </w:footnote>
  <w:footnote w:type="continuationSeparator" w:id="0">
    <w:p w14:paraId="19544A62" w14:textId="77777777" w:rsidR="00F60319" w:rsidRDefault="00F60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277C6" w14:textId="77777777" w:rsidR="0043434C" w:rsidRPr="00421285" w:rsidRDefault="0043434C">
    <w:pPr>
      <w:pStyle w:val="Kopfzeile"/>
      <w:tabs>
        <w:tab w:val="clear" w:pos="4536"/>
        <w:tab w:val="clear" w:pos="9072"/>
      </w:tabs>
      <w:rPr>
        <w:szCs w:val="24"/>
      </w:rPr>
    </w:pPr>
  </w:p>
  <w:p w14:paraId="3009959C" w14:textId="77777777" w:rsidR="0043434C" w:rsidRDefault="0043434C">
    <w:pPr>
      <w:pStyle w:val="Kopfzeile"/>
      <w:tabs>
        <w:tab w:val="clear" w:pos="4536"/>
        <w:tab w:val="clear" w:pos="9072"/>
        <w:tab w:val="right" w:pos="11280"/>
      </w:tabs>
      <w:rPr>
        <w:sz w:val="16"/>
        <w:szCs w:val="16"/>
      </w:rPr>
    </w:pPr>
  </w:p>
  <w:p w14:paraId="7ABD61BA" w14:textId="77777777" w:rsidR="0043434C" w:rsidRDefault="0043434C">
    <w:pPr>
      <w:pStyle w:val="Kopfzeile"/>
      <w:tabs>
        <w:tab w:val="clear" w:pos="4536"/>
        <w:tab w:val="clear" w:pos="9072"/>
        <w:tab w:val="right" w:pos="11280"/>
      </w:tabs>
      <w:rPr>
        <w:sz w:val="16"/>
        <w:szCs w:val="16"/>
      </w:rPr>
    </w:pPr>
  </w:p>
  <w:p w14:paraId="4E5B1787" w14:textId="77777777" w:rsidR="0043434C" w:rsidRDefault="0043434C">
    <w:pPr>
      <w:pStyle w:val="Kopfzeile"/>
      <w:tabs>
        <w:tab w:val="clear" w:pos="4536"/>
        <w:tab w:val="clear" w:pos="9072"/>
        <w:tab w:val="right" w:pos="11280"/>
      </w:tabs>
      <w:rPr>
        <w:sz w:val="16"/>
        <w:szCs w:val="16"/>
      </w:rPr>
    </w:pPr>
  </w:p>
  <w:p w14:paraId="17A272BB" w14:textId="77777777" w:rsidR="0043434C" w:rsidRDefault="0043434C">
    <w:pPr>
      <w:pStyle w:val="Kopfzeile"/>
      <w:tabs>
        <w:tab w:val="clear" w:pos="4536"/>
        <w:tab w:val="clear" w:pos="9072"/>
        <w:tab w:val="right" w:pos="11280"/>
      </w:tabs>
      <w:rPr>
        <w:sz w:val="16"/>
        <w:szCs w:val="16"/>
      </w:rPr>
    </w:pPr>
  </w:p>
  <w:p w14:paraId="4E183DDC" w14:textId="77777777" w:rsidR="0043434C" w:rsidRPr="00473551" w:rsidRDefault="0043434C">
    <w:pPr>
      <w:pStyle w:val="Kopfzeile"/>
      <w:tabs>
        <w:tab w:val="clear" w:pos="4536"/>
        <w:tab w:val="clear" w:pos="9072"/>
        <w:tab w:val="right" w:pos="11280"/>
      </w:tabs>
      <w:rPr>
        <w:sz w:val="16"/>
        <w:szCs w:val="16"/>
      </w:rPr>
    </w:pPr>
    <w:r w:rsidRPr="00473551">
      <w:rPr>
        <w:sz w:val="16"/>
        <w:szCs w:val="16"/>
      </w:rPr>
      <w:tab/>
    </w:r>
    <w:r w:rsidRPr="00473551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C0E"/>
    <w:multiLevelType w:val="hybridMultilevel"/>
    <w:tmpl w:val="FE48D918"/>
    <w:lvl w:ilvl="0" w:tplc="32181710">
      <w:start w:val="4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186191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74316D"/>
    <w:multiLevelType w:val="hybridMultilevel"/>
    <w:tmpl w:val="8E5E10FE"/>
    <w:lvl w:ilvl="0" w:tplc="FFDE7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84C49"/>
    <w:multiLevelType w:val="hybridMultilevel"/>
    <w:tmpl w:val="DF0207E2"/>
    <w:lvl w:ilvl="0" w:tplc="005E7CB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1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8C3E09"/>
    <w:multiLevelType w:val="hybridMultilevel"/>
    <w:tmpl w:val="43848094"/>
    <w:lvl w:ilvl="0" w:tplc="EA7C5B8A">
      <w:start w:val="1"/>
      <w:numFmt w:val="bullet"/>
      <w:lvlText w:val=""/>
      <w:lvlJc w:val="left"/>
      <w:pPr>
        <w:tabs>
          <w:tab w:val="num" w:pos="1740"/>
        </w:tabs>
        <w:ind w:left="2314" w:hanging="283"/>
      </w:pPr>
      <w:rPr>
        <w:rFonts w:ascii="Symbol" w:hAnsi="Symbol" w:hint="default"/>
        <w:sz w:val="20"/>
      </w:rPr>
    </w:lvl>
    <w:lvl w:ilvl="1" w:tplc="4182AD1C">
      <w:start w:val="1"/>
      <w:numFmt w:val="bullet"/>
      <w:lvlText w:val=""/>
      <w:lvlJc w:val="left"/>
      <w:pPr>
        <w:tabs>
          <w:tab w:val="num" w:pos="1920"/>
        </w:tabs>
        <w:ind w:left="2203" w:hanging="283"/>
      </w:pPr>
      <w:rPr>
        <w:rFonts w:ascii="Symbol" w:hAnsi="Symbol" w:hint="default"/>
        <w:sz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09A665B3"/>
    <w:multiLevelType w:val="hybridMultilevel"/>
    <w:tmpl w:val="96301BBA"/>
    <w:lvl w:ilvl="0" w:tplc="14963F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16775"/>
    <w:multiLevelType w:val="hybridMultilevel"/>
    <w:tmpl w:val="5C769E7E"/>
    <w:lvl w:ilvl="0" w:tplc="000C47F0">
      <w:start w:val="1"/>
      <w:numFmt w:val="bullet"/>
      <w:lvlText w:val=""/>
      <w:lvlJc w:val="left"/>
      <w:pPr>
        <w:tabs>
          <w:tab w:val="num" w:pos="1800"/>
        </w:tabs>
        <w:ind w:left="2027" w:hanging="227"/>
      </w:pPr>
      <w:rPr>
        <w:rFonts w:ascii="Symbol" w:hAnsi="Symbol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1772C2A"/>
    <w:multiLevelType w:val="multilevel"/>
    <w:tmpl w:val="2B62B5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39"/>
        </w:tabs>
        <w:ind w:left="83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56"/>
        </w:tabs>
        <w:ind w:left="1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35"/>
        </w:tabs>
        <w:ind w:left="2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14"/>
        </w:tabs>
        <w:ind w:left="25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3"/>
        </w:tabs>
        <w:ind w:left="26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12"/>
        </w:tabs>
        <w:ind w:left="3112" w:hanging="2160"/>
      </w:pPr>
      <w:rPr>
        <w:rFonts w:hint="default"/>
      </w:rPr>
    </w:lvl>
  </w:abstractNum>
  <w:abstractNum w:abstractNumId="8" w15:restartNumberingAfterBreak="0">
    <w:nsid w:val="19EB0068"/>
    <w:multiLevelType w:val="hybridMultilevel"/>
    <w:tmpl w:val="1CF2CBC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66B39"/>
    <w:multiLevelType w:val="hybridMultilevel"/>
    <w:tmpl w:val="EBCA2358"/>
    <w:lvl w:ilvl="0" w:tplc="0407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925FB"/>
    <w:multiLevelType w:val="hybridMultilevel"/>
    <w:tmpl w:val="154C7948"/>
    <w:lvl w:ilvl="0" w:tplc="E2BAAF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24114"/>
    <w:multiLevelType w:val="hybridMultilevel"/>
    <w:tmpl w:val="C00AE0FE"/>
    <w:lvl w:ilvl="0" w:tplc="ADE0E97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D5DC5"/>
    <w:multiLevelType w:val="hybridMultilevel"/>
    <w:tmpl w:val="27AEAE7A"/>
    <w:lvl w:ilvl="0" w:tplc="6D98BB5C">
      <w:start w:val="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6757E6"/>
    <w:multiLevelType w:val="multilevel"/>
    <w:tmpl w:val="95F8E994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14" w15:restartNumberingAfterBreak="0">
    <w:nsid w:val="2F645C11"/>
    <w:multiLevelType w:val="hybridMultilevel"/>
    <w:tmpl w:val="F6B8908E"/>
    <w:lvl w:ilvl="0" w:tplc="6E1467A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1">
      <w:start w:val="1"/>
      <w:numFmt w:val="decimal"/>
      <w:lvlText w:val="%2)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E65D6"/>
    <w:multiLevelType w:val="multilevel"/>
    <w:tmpl w:val="3A486E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47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6" w15:restartNumberingAfterBreak="0">
    <w:nsid w:val="3306306E"/>
    <w:multiLevelType w:val="multilevel"/>
    <w:tmpl w:val="73F612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8"/>
      </w:rPr>
    </w:lvl>
  </w:abstractNum>
  <w:abstractNum w:abstractNumId="17" w15:restartNumberingAfterBreak="0">
    <w:nsid w:val="354B4118"/>
    <w:multiLevelType w:val="hybridMultilevel"/>
    <w:tmpl w:val="D20C8C3C"/>
    <w:lvl w:ilvl="0" w:tplc="4182AD1C">
      <w:start w:val="1"/>
      <w:numFmt w:val="bullet"/>
      <w:lvlText w:val=""/>
      <w:lvlJc w:val="left"/>
      <w:pPr>
        <w:tabs>
          <w:tab w:val="num" w:pos="1311"/>
        </w:tabs>
        <w:ind w:left="1594" w:hanging="283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3B591833"/>
    <w:multiLevelType w:val="hybridMultilevel"/>
    <w:tmpl w:val="385EDB64"/>
    <w:lvl w:ilvl="0" w:tplc="78D03030">
      <w:start w:val="1"/>
      <w:numFmt w:val="bullet"/>
      <w:lvlText w:val=""/>
      <w:lvlJc w:val="left"/>
      <w:pPr>
        <w:tabs>
          <w:tab w:val="num" w:pos="1191"/>
        </w:tabs>
        <w:ind w:left="1474" w:hanging="283"/>
      </w:pPr>
      <w:rPr>
        <w:rFonts w:ascii="Symbol" w:hAnsi="Symbol" w:hint="default"/>
        <w:sz w:val="20"/>
      </w:rPr>
    </w:lvl>
    <w:lvl w:ilvl="1" w:tplc="78D03030">
      <w:start w:val="1"/>
      <w:numFmt w:val="bullet"/>
      <w:lvlText w:val=""/>
      <w:lvlJc w:val="left"/>
      <w:pPr>
        <w:tabs>
          <w:tab w:val="num" w:pos="1191"/>
        </w:tabs>
        <w:ind w:left="1474" w:hanging="283"/>
      </w:pPr>
      <w:rPr>
        <w:rFonts w:ascii="Symbol" w:hAnsi="Symbol" w:hint="default"/>
        <w:sz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3DED60BE"/>
    <w:multiLevelType w:val="hybridMultilevel"/>
    <w:tmpl w:val="88D4D546"/>
    <w:lvl w:ilvl="0" w:tplc="5762E226"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 w15:restartNumberingAfterBreak="0">
    <w:nsid w:val="402E699B"/>
    <w:multiLevelType w:val="multilevel"/>
    <w:tmpl w:val="6674D1C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39"/>
        </w:tabs>
        <w:ind w:left="83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56"/>
        </w:tabs>
        <w:ind w:left="1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35"/>
        </w:tabs>
        <w:ind w:left="2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14"/>
        </w:tabs>
        <w:ind w:left="25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3"/>
        </w:tabs>
        <w:ind w:left="26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12"/>
        </w:tabs>
        <w:ind w:left="3112" w:hanging="2160"/>
      </w:pPr>
      <w:rPr>
        <w:rFonts w:hint="default"/>
      </w:rPr>
    </w:lvl>
  </w:abstractNum>
  <w:abstractNum w:abstractNumId="21" w15:restartNumberingAfterBreak="0">
    <w:nsid w:val="42D34A39"/>
    <w:multiLevelType w:val="multilevel"/>
    <w:tmpl w:val="7F6240F6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22" w15:restartNumberingAfterBreak="0">
    <w:nsid w:val="44537111"/>
    <w:multiLevelType w:val="multilevel"/>
    <w:tmpl w:val="51E2B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5242F0E"/>
    <w:multiLevelType w:val="hybridMultilevel"/>
    <w:tmpl w:val="D52EF09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DE129C">
      <w:start w:val="1"/>
      <w:numFmt w:val="bullet"/>
      <w:lvlText w:val="-"/>
      <w:lvlJc w:val="left"/>
      <w:pPr>
        <w:ind w:left="2880" w:hanging="360"/>
      </w:pPr>
      <w:rPr>
        <w:rFonts w:ascii="Arial" w:eastAsiaTheme="majorEastAsia" w:hAnsi="Arial" w:cs="Aria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F1CA8"/>
    <w:multiLevelType w:val="multilevel"/>
    <w:tmpl w:val="90548B94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7CC256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C60427B"/>
    <w:multiLevelType w:val="hybridMultilevel"/>
    <w:tmpl w:val="458457E8"/>
    <w:lvl w:ilvl="0" w:tplc="189C6B2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1219D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0E94CC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15E4555"/>
    <w:multiLevelType w:val="hybridMultilevel"/>
    <w:tmpl w:val="FCDC403A"/>
    <w:lvl w:ilvl="0" w:tplc="4182AD1C">
      <w:start w:val="1"/>
      <w:numFmt w:val="bullet"/>
      <w:lvlText w:val=""/>
      <w:lvlJc w:val="left"/>
      <w:pPr>
        <w:tabs>
          <w:tab w:val="num" w:pos="1191"/>
        </w:tabs>
        <w:ind w:left="1474" w:hanging="283"/>
      </w:pPr>
      <w:rPr>
        <w:rFonts w:ascii="Symbol" w:hAnsi="Symbol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A75E3"/>
    <w:multiLevelType w:val="hybridMultilevel"/>
    <w:tmpl w:val="8E88A464"/>
    <w:lvl w:ilvl="0" w:tplc="10FE269E">
      <w:start w:val="1"/>
      <w:numFmt w:val="bullet"/>
      <w:lvlText w:val="o"/>
      <w:lvlJc w:val="left"/>
      <w:pPr>
        <w:tabs>
          <w:tab w:val="num" w:pos="2083"/>
        </w:tabs>
        <w:ind w:left="2083" w:hanging="283"/>
      </w:pPr>
      <w:rPr>
        <w:rFonts w:ascii="Courier New" w:hAnsi="Courier New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70E0D7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9140AB7"/>
    <w:multiLevelType w:val="hybridMultilevel"/>
    <w:tmpl w:val="4F3C2038"/>
    <w:lvl w:ilvl="0" w:tplc="3CB2C6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CB17EB"/>
    <w:multiLevelType w:val="hybridMultilevel"/>
    <w:tmpl w:val="4E6882E8"/>
    <w:lvl w:ilvl="0" w:tplc="666E148A">
      <w:start w:val="2"/>
      <w:numFmt w:val="bullet"/>
      <w:lvlText w:val=""/>
      <w:lvlJc w:val="left"/>
      <w:pPr>
        <w:ind w:left="1068" w:hanging="360"/>
      </w:pPr>
      <w:rPr>
        <w:rFonts w:ascii="Wingdings" w:eastAsia="Times New Roman" w:hAnsi="Wingdings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032175C"/>
    <w:multiLevelType w:val="hybridMultilevel"/>
    <w:tmpl w:val="90404AD2"/>
    <w:lvl w:ilvl="0" w:tplc="EA7C5B8A">
      <w:start w:val="1"/>
      <w:numFmt w:val="bullet"/>
      <w:lvlText w:val=""/>
      <w:lvlJc w:val="left"/>
      <w:pPr>
        <w:tabs>
          <w:tab w:val="num" w:pos="1020"/>
        </w:tabs>
        <w:ind w:left="1594" w:hanging="283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5" w15:restartNumberingAfterBreak="0">
    <w:nsid w:val="61415904"/>
    <w:multiLevelType w:val="hybridMultilevel"/>
    <w:tmpl w:val="78B41BB2"/>
    <w:lvl w:ilvl="0" w:tplc="6E1467A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1">
      <w:start w:val="1"/>
      <w:numFmt w:val="decimal"/>
      <w:lvlText w:val="%2)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253C3"/>
    <w:multiLevelType w:val="multilevel"/>
    <w:tmpl w:val="67769E2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37" w15:restartNumberingAfterBreak="0">
    <w:nsid w:val="66D96338"/>
    <w:multiLevelType w:val="hybridMultilevel"/>
    <w:tmpl w:val="478C4152"/>
    <w:lvl w:ilvl="0" w:tplc="4F9EE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222EB"/>
    <w:multiLevelType w:val="multilevel"/>
    <w:tmpl w:val="A184AFA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9" w15:restartNumberingAfterBreak="0">
    <w:nsid w:val="6D286844"/>
    <w:multiLevelType w:val="hybridMultilevel"/>
    <w:tmpl w:val="7928706C"/>
    <w:lvl w:ilvl="0" w:tplc="37308058">
      <w:start w:val="1"/>
      <w:numFmt w:val="bullet"/>
      <w:lvlText w:val=""/>
      <w:lvlJc w:val="left"/>
      <w:pPr>
        <w:tabs>
          <w:tab w:val="num" w:pos="1193"/>
        </w:tabs>
        <w:ind w:left="1474" w:hanging="281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D6B6F92"/>
    <w:multiLevelType w:val="hybridMultilevel"/>
    <w:tmpl w:val="EEF00656"/>
    <w:lvl w:ilvl="0" w:tplc="EA7C5B8A">
      <w:start w:val="1"/>
      <w:numFmt w:val="bullet"/>
      <w:lvlText w:val=""/>
      <w:lvlJc w:val="left"/>
      <w:pPr>
        <w:tabs>
          <w:tab w:val="num" w:pos="1020"/>
        </w:tabs>
        <w:ind w:left="1594" w:hanging="283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0A40308"/>
    <w:multiLevelType w:val="hybridMultilevel"/>
    <w:tmpl w:val="127209C6"/>
    <w:lvl w:ilvl="0" w:tplc="1CDEB566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9A24D3"/>
    <w:multiLevelType w:val="hybridMultilevel"/>
    <w:tmpl w:val="FAD208FC"/>
    <w:lvl w:ilvl="0" w:tplc="F2E0141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23D04"/>
    <w:multiLevelType w:val="hybridMultilevel"/>
    <w:tmpl w:val="08446ED2"/>
    <w:lvl w:ilvl="0" w:tplc="EA7C5B8A">
      <w:start w:val="1"/>
      <w:numFmt w:val="bullet"/>
      <w:lvlText w:val=""/>
      <w:lvlJc w:val="left"/>
      <w:pPr>
        <w:tabs>
          <w:tab w:val="num" w:pos="1740"/>
        </w:tabs>
        <w:ind w:left="2314" w:hanging="283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4" w15:restartNumberingAfterBreak="0">
    <w:nsid w:val="77816CA3"/>
    <w:multiLevelType w:val="multilevel"/>
    <w:tmpl w:val="C728EE0A"/>
    <w:lvl w:ilvl="0"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5" w15:restartNumberingAfterBreak="0">
    <w:nsid w:val="77E3033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B914367"/>
    <w:multiLevelType w:val="hybridMultilevel"/>
    <w:tmpl w:val="43E2B16C"/>
    <w:lvl w:ilvl="0" w:tplc="9ABC857A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E9321F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EF426E6"/>
    <w:multiLevelType w:val="hybridMultilevel"/>
    <w:tmpl w:val="163C6E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7"/>
  </w:num>
  <w:num w:numId="3">
    <w:abstractNumId w:val="21"/>
  </w:num>
  <w:num w:numId="4">
    <w:abstractNumId w:val="13"/>
  </w:num>
  <w:num w:numId="5">
    <w:abstractNumId w:val="44"/>
  </w:num>
  <w:num w:numId="6">
    <w:abstractNumId w:val="4"/>
  </w:num>
  <w:num w:numId="7">
    <w:abstractNumId w:val="19"/>
  </w:num>
  <w:num w:numId="8">
    <w:abstractNumId w:val="18"/>
  </w:num>
  <w:num w:numId="9">
    <w:abstractNumId w:val="39"/>
  </w:num>
  <w:num w:numId="10">
    <w:abstractNumId w:val="36"/>
  </w:num>
  <w:num w:numId="11">
    <w:abstractNumId w:val="7"/>
  </w:num>
  <w:num w:numId="12">
    <w:abstractNumId w:val="6"/>
  </w:num>
  <w:num w:numId="13">
    <w:abstractNumId w:val="30"/>
  </w:num>
  <w:num w:numId="14">
    <w:abstractNumId w:val="0"/>
  </w:num>
  <w:num w:numId="15">
    <w:abstractNumId w:val="38"/>
  </w:num>
  <w:num w:numId="16">
    <w:abstractNumId w:val="20"/>
  </w:num>
  <w:num w:numId="17">
    <w:abstractNumId w:val="43"/>
  </w:num>
  <w:num w:numId="18">
    <w:abstractNumId w:val="40"/>
  </w:num>
  <w:num w:numId="19">
    <w:abstractNumId w:val="34"/>
  </w:num>
  <w:num w:numId="20">
    <w:abstractNumId w:val="15"/>
  </w:num>
  <w:num w:numId="21">
    <w:abstractNumId w:val="41"/>
  </w:num>
  <w:num w:numId="2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0"/>
  </w:num>
  <w:num w:numId="25">
    <w:abstractNumId w:val="16"/>
  </w:num>
  <w:num w:numId="26">
    <w:abstractNumId w:val="32"/>
  </w:num>
  <w:num w:numId="27">
    <w:abstractNumId w:val="11"/>
  </w:num>
  <w:num w:numId="28">
    <w:abstractNumId w:val="2"/>
  </w:num>
  <w:num w:numId="29">
    <w:abstractNumId w:val="5"/>
  </w:num>
  <w:num w:numId="30">
    <w:abstractNumId w:val="22"/>
  </w:num>
  <w:num w:numId="31">
    <w:abstractNumId w:val="33"/>
  </w:num>
  <w:num w:numId="32">
    <w:abstractNumId w:val="1"/>
  </w:num>
  <w:num w:numId="33">
    <w:abstractNumId w:val="31"/>
  </w:num>
  <w:num w:numId="34">
    <w:abstractNumId w:val="25"/>
  </w:num>
  <w:num w:numId="35">
    <w:abstractNumId w:val="47"/>
  </w:num>
  <w:num w:numId="36">
    <w:abstractNumId w:val="27"/>
  </w:num>
  <w:num w:numId="37">
    <w:abstractNumId w:val="45"/>
  </w:num>
  <w:num w:numId="38">
    <w:abstractNumId w:val="28"/>
  </w:num>
  <w:num w:numId="39">
    <w:abstractNumId w:val="8"/>
  </w:num>
  <w:num w:numId="40">
    <w:abstractNumId w:val="37"/>
  </w:num>
  <w:num w:numId="41">
    <w:abstractNumId w:val="9"/>
  </w:num>
  <w:num w:numId="42">
    <w:abstractNumId w:val="42"/>
  </w:num>
  <w:num w:numId="43">
    <w:abstractNumId w:val="46"/>
  </w:num>
  <w:num w:numId="44">
    <w:abstractNumId w:val="12"/>
  </w:num>
  <w:num w:numId="45">
    <w:abstractNumId w:val="26"/>
  </w:num>
  <w:num w:numId="46">
    <w:abstractNumId w:val="24"/>
  </w:num>
  <w:num w:numId="4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E8"/>
    <w:rsid w:val="00000C95"/>
    <w:rsid w:val="00002DE3"/>
    <w:rsid w:val="000037B9"/>
    <w:rsid w:val="000054E3"/>
    <w:rsid w:val="00010DEF"/>
    <w:rsid w:val="0001107A"/>
    <w:rsid w:val="00022FBB"/>
    <w:rsid w:val="00024BF2"/>
    <w:rsid w:val="000336D1"/>
    <w:rsid w:val="000363E4"/>
    <w:rsid w:val="00040BB3"/>
    <w:rsid w:val="000537E8"/>
    <w:rsid w:val="000569D0"/>
    <w:rsid w:val="00063B1E"/>
    <w:rsid w:val="00073841"/>
    <w:rsid w:val="0007429C"/>
    <w:rsid w:val="0008121F"/>
    <w:rsid w:val="00081585"/>
    <w:rsid w:val="0008445A"/>
    <w:rsid w:val="0008522E"/>
    <w:rsid w:val="000864A1"/>
    <w:rsid w:val="00087228"/>
    <w:rsid w:val="00091F61"/>
    <w:rsid w:val="000926EF"/>
    <w:rsid w:val="000937F9"/>
    <w:rsid w:val="000944C0"/>
    <w:rsid w:val="0009454A"/>
    <w:rsid w:val="00094925"/>
    <w:rsid w:val="00096DF4"/>
    <w:rsid w:val="000B1353"/>
    <w:rsid w:val="000B3305"/>
    <w:rsid w:val="000B4151"/>
    <w:rsid w:val="000B63D8"/>
    <w:rsid w:val="000B6B17"/>
    <w:rsid w:val="000C1ABF"/>
    <w:rsid w:val="000C3809"/>
    <w:rsid w:val="000C6167"/>
    <w:rsid w:val="000D07B9"/>
    <w:rsid w:val="000D0802"/>
    <w:rsid w:val="000D0CB6"/>
    <w:rsid w:val="000D10F8"/>
    <w:rsid w:val="000E11D2"/>
    <w:rsid w:val="000E7166"/>
    <w:rsid w:val="000E7CC9"/>
    <w:rsid w:val="000F0F7A"/>
    <w:rsid w:val="000F25AA"/>
    <w:rsid w:val="001003CE"/>
    <w:rsid w:val="00104311"/>
    <w:rsid w:val="00105B5E"/>
    <w:rsid w:val="00107F01"/>
    <w:rsid w:val="001135F1"/>
    <w:rsid w:val="001147A5"/>
    <w:rsid w:val="001219A5"/>
    <w:rsid w:val="001229E0"/>
    <w:rsid w:val="00123DF6"/>
    <w:rsid w:val="00124DF6"/>
    <w:rsid w:val="001258D9"/>
    <w:rsid w:val="00130284"/>
    <w:rsid w:val="0013183E"/>
    <w:rsid w:val="00131DEC"/>
    <w:rsid w:val="00147FC3"/>
    <w:rsid w:val="001563A3"/>
    <w:rsid w:val="00157E2A"/>
    <w:rsid w:val="00161F75"/>
    <w:rsid w:val="00167CA7"/>
    <w:rsid w:val="001704CD"/>
    <w:rsid w:val="00171A74"/>
    <w:rsid w:val="001832E9"/>
    <w:rsid w:val="00186B41"/>
    <w:rsid w:val="00186FEC"/>
    <w:rsid w:val="00191ECC"/>
    <w:rsid w:val="001A2BF3"/>
    <w:rsid w:val="001B54B1"/>
    <w:rsid w:val="001C3135"/>
    <w:rsid w:val="001D19CF"/>
    <w:rsid w:val="001D41ED"/>
    <w:rsid w:val="001D6E99"/>
    <w:rsid w:val="001E1C88"/>
    <w:rsid w:val="001E2AB6"/>
    <w:rsid w:val="001F3516"/>
    <w:rsid w:val="00200D35"/>
    <w:rsid w:val="00201DF3"/>
    <w:rsid w:val="002022B7"/>
    <w:rsid w:val="002053E9"/>
    <w:rsid w:val="0020764F"/>
    <w:rsid w:val="00210638"/>
    <w:rsid w:val="00212A5D"/>
    <w:rsid w:val="0021706A"/>
    <w:rsid w:val="00237E90"/>
    <w:rsid w:val="0024550D"/>
    <w:rsid w:val="00245EE9"/>
    <w:rsid w:val="00251AEA"/>
    <w:rsid w:val="00251E0E"/>
    <w:rsid w:val="00256D76"/>
    <w:rsid w:val="00262E43"/>
    <w:rsid w:val="0026778B"/>
    <w:rsid w:val="002706D6"/>
    <w:rsid w:val="00271114"/>
    <w:rsid w:val="00277AD4"/>
    <w:rsid w:val="002845B6"/>
    <w:rsid w:val="002852A6"/>
    <w:rsid w:val="00285B0A"/>
    <w:rsid w:val="002A52F4"/>
    <w:rsid w:val="002B1901"/>
    <w:rsid w:val="002B6044"/>
    <w:rsid w:val="002C1F96"/>
    <w:rsid w:val="002C51EF"/>
    <w:rsid w:val="002D1D17"/>
    <w:rsid w:val="002F039C"/>
    <w:rsid w:val="002F5DBA"/>
    <w:rsid w:val="00310B21"/>
    <w:rsid w:val="00316C7A"/>
    <w:rsid w:val="00321B55"/>
    <w:rsid w:val="00330DBA"/>
    <w:rsid w:val="0033163A"/>
    <w:rsid w:val="0033470E"/>
    <w:rsid w:val="0034171D"/>
    <w:rsid w:val="003462A6"/>
    <w:rsid w:val="0035323C"/>
    <w:rsid w:val="00371F62"/>
    <w:rsid w:val="0037413E"/>
    <w:rsid w:val="00377D5C"/>
    <w:rsid w:val="0038327E"/>
    <w:rsid w:val="00387561"/>
    <w:rsid w:val="0039549F"/>
    <w:rsid w:val="003A1CCE"/>
    <w:rsid w:val="003A399B"/>
    <w:rsid w:val="003A4B42"/>
    <w:rsid w:val="003B0DB9"/>
    <w:rsid w:val="003B65C3"/>
    <w:rsid w:val="003B7442"/>
    <w:rsid w:val="003C0D55"/>
    <w:rsid w:val="003C4855"/>
    <w:rsid w:val="003E17C0"/>
    <w:rsid w:val="003E7C4B"/>
    <w:rsid w:val="00402C88"/>
    <w:rsid w:val="0040359F"/>
    <w:rsid w:val="00421285"/>
    <w:rsid w:val="00423557"/>
    <w:rsid w:val="004235B2"/>
    <w:rsid w:val="0042667D"/>
    <w:rsid w:val="00427E77"/>
    <w:rsid w:val="0043434C"/>
    <w:rsid w:val="00434E79"/>
    <w:rsid w:val="00447290"/>
    <w:rsid w:val="00451444"/>
    <w:rsid w:val="00453CDE"/>
    <w:rsid w:val="00455377"/>
    <w:rsid w:val="004570DA"/>
    <w:rsid w:val="00460EF7"/>
    <w:rsid w:val="00462683"/>
    <w:rsid w:val="00462B42"/>
    <w:rsid w:val="00462EF1"/>
    <w:rsid w:val="00473551"/>
    <w:rsid w:val="0049284D"/>
    <w:rsid w:val="004A75E0"/>
    <w:rsid w:val="004B181C"/>
    <w:rsid w:val="004B381C"/>
    <w:rsid w:val="004B46A2"/>
    <w:rsid w:val="004C2391"/>
    <w:rsid w:val="004C47F7"/>
    <w:rsid w:val="004D17F6"/>
    <w:rsid w:val="004D54BB"/>
    <w:rsid w:val="004D588B"/>
    <w:rsid w:val="004E1BE3"/>
    <w:rsid w:val="004E2A80"/>
    <w:rsid w:val="004F05EE"/>
    <w:rsid w:val="004F32F5"/>
    <w:rsid w:val="004F3C94"/>
    <w:rsid w:val="00501D9F"/>
    <w:rsid w:val="00512BD5"/>
    <w:rsid w:val="00513299"/>
    <w:rsid w:val="00515874"/>
    <w:rsid w:val="005177B3"/>
    <w:rsid w:val="00526464"/>
    <w:rsid w:val="00526997"/>
    <w:rsid w:val="00526F54"/>
    <w:rsid w:val="0052758C"/>
    <w:rsid w:val="005308E8"/>
    <w:rsid w:val="00532B44"/>
    <w:rsid w:val="00536BD5"/>
    <w:rsid w:val="00543BA2"/>
    <w:rsid w:val="00545E85"/>
    <w:rsid w:val="0055472F"/>
    <w:rsid w:val="00560977"/>
    <w:rsid w:val="00573DF2"/>
    <w:rsid w:val="005856B8"/>
    <w:rsid w:val="005913D0"/>
    <w:rsid w:val="00592550"/>
    <w:rsid w:val="0059258A"/>
    <w:rsid w:val="005A0AB2"/>
    <w:rsid w:val="005B1263"/>
    <w:rsid w:val="005B169C"/>
    <w:rsid w:val="005C4874"/>
    <w:rsid w:val="005C57F3"/>
    <w:rsid w:val="005E6090"/>
    <w:rsid w:val="005E6F5E"/>
    <w:rsid w:val="005F1261"/>
    <w:rsid w:val="005F69C6"/>
    <w:rsid w:val="005F6CF2"/>
    <w:rsid w:val="005F7C1C"/>
    <w:rsid w:val="00610767"/>
    <w:rsid w:val="00623AF2"/>
    <w:rsid w:val="00640AB6"/>
    <w:rsid w:val="00644A58"/>
    <w:rsid w:val="0064638D"/>
    <w:rsid w:val="00661359"/>
    <w:rsid w:val="00661E41"/>
    <w:rsid w:val="00663EE0"/>
    <w:rsid w:val="00667AB4"/>
    <w:rsid w:val="00673260"/>
    <w:rsid w:val="00674396"/>
    <w:rsid w:val="006835B2"/>
    <w:rsid w:val="00687299"/>
    <w:rsid w:val="00690AB3"/>
    <w:rsid w:val="006A4072"/>
    <w:rsid w:val="006B20A5"/>
    <w:rsid w:val="006B591B"/>
    <w:rsid w:val="006B78A9"/>
    <w:rsid w:val="006D66A2"/>
    <w:rsid w:val="006E2A54"/>
    <w:rsid w:val="006E44C2"/>
    <w:rsid w:val="006E67BF"/>
    <w:rsid w:val="006F2037"/>
    <w:rsid w:val="006F67E5"/>
    <w:rsid w:val="006F74AD"/>
    <w:rsid w:val="00710F41"/>
    <w:rsid w:val="0071666B"/>
    <w:rsid w:val="00720964"/>
    <w:rsid w:val="00723834"/>
    <w:rsid w:val="0072675D"/>
    <w:rsid w:val="00732E66"/>
    <w:rsid w:val="00733905"/>
    <w:rsid w:val="00736E84"/>
    <w:rsid w:val="00737A86"/>
    <w:rsid w:val="00743B07"/>
    <w:rsid w:val="00745904"/>
    <w:rsid w:val="007462EB"/>
    <w:rsid w:val="00750574"/>
    <w:rsid w:val="00760F39"/>
    <w:rsid w:val="00774AC9"/>
    <w:rsid w:val="00775391"/>
    <w:rsid w:val="00782776"/>
    <w:rsid w:val="007875C9"/>
    <w:rsid w:val="007902A8"/>
    <w:rsid w:val="007915C1"/>
    <w:rsid w:val="0079249E"/>
    <w:rsid w:val="007A1D19"/>
    <w:rsid w:val="007A342D"/>
    <w:rsid w:val="007B4D26"/>
    <w:rsid w:val="007C4775"/>
    <w:rsid w:val="007C6EA8"/>
    <w:rsid w:val="007D006A"/>
    <w:rsid w:val="007D58A9"/>
    <w:rsid w:val="007E4C90"/>
    <w:rsid w:val="007F430A"/>
    <w:rsid w:val="007F5251"/>
    <w:rsid w:val="007F5B37"/>
    <w:rsid w:val="007F5C78"/>
    <w:rsid w:val="007F7878"/>
    <w:rsid w:val="00800EAC"/>
    <w:rsid w:val="00815E4D"/>
    <w:rsid w:val="00817588"/>
    <w:rsid w:val="00827AD1"/>
    <w:rsid w:val="00830A16"/>
    <w:rsid w:val="0083351C"/>
    <w:rsid w:val="00835110"/>
    <w:rsid w:val="008366C4"/>
    <w:rsid w:val="00837446"/>
    <w:rsid w:val="00844929"/>
    <w:rsid w:val="00850077"/>
    <w:rsid w:val="008612B6"/>
    <w:rsid w:val="00877064"/>
    <w:rsid w:val="00881DDD"/>
    <w:rsid w:val="008858D7"/>
    <w:rsid w:val="008A2D1F"/>
    <w:rsid w:val="008B172D"/>
    <w:rsid w:val="008B34EE"/>
    <w:rsid w:val="008B3B6F"/>
    <w:rsid w:val="008B529C"/>
    <w:rsid w:val="008B7DBB"/>
    <w:rsid w:val="008C5AFF"/>
    <w:rsid w:val="008C7480"/>
    <w:rsid w:val="008D0F24"/>
    <w:rsid w:val="008D239C"/>
    <w:rsid w:val="008D5311"/>
    <w:rsid w:val="008D584E"/>
    <w:rsid w:val="008D6D42"/>
    <w:rsid w:val="008E5245"/>
    <w:rsid w:val="008E5DE5"/>
    <w:rsid w:val="008F00BC"/>
    <w:rsid w:val="008F295F"/>
    <w:rsid w:val="0090125E"/>
    <w:rsid w:val="00903D55"/>
    <w:rsid w:val="00904435"/>
    <w:rsid w:val="00931D0A"/>
    <w:rsid w:val="0093637B"/>
    <w:rsid w:val="009374B5"/>
    <w:rsid w:val="00940F8C"/>
    <w:rsid w:val="00941224"/>
    <w:rsid w:val="00947936"/>
    <w:rsid w:val="00960EEC"/>
    <w:rsid w:val="009631D3"/>
    <w:rsid w:val="009955FF"/>
    <w:rsid w:val="0099595C"/>
    <w:rsid w:val="009965DA"/>
    <w:rsid w:val="009A0C84"/>
    <w:rsid w:val="009A1615"/>
    <w:rsid w:val="009A59AF"/>
    <w:rsid w:val="009A683A"/>
    <w:rsid w:val="009B0F33"/>
    <w:rsid w:val="009B34E3"/>
    <w:rsid w:val="009B3E75"/>
    <w:rsid w:val="009B4F82"/>
    <w:rsid w:val="009C19C2"/>
    <w:rsid w:val="009C4D47"/>
    <w:rsid w:val="009E0234"/>
    <w:rsid w:val="009E2D8D"/>
    <w:rsid w:val="009E4774"/>
    <w:rsid w:val="009E5D6E"/>
    <w:rsid w:val="009F5CCC"/>
    <w:rsid w:val="009F5E0D"/>
    <w:rsid w:val="00A04CA9"/>
    <w:rsid w:val="00A14726"/>
    <w:rsid w:val="00A22B66"/>
    <w:rsid w:val="00A26B6B"/>
    <w:rsid w:val="00A33DD3"/>
    <w:rsid w:val="00A40347"/>
    <w:rsid w:val="00A4664A"/>
    <w:rsid w:val="00A5115F"/>
    <w:rsid w:val="00A5201E"/>
    <w:rsid w:val="00A525B3"/>
    <w:rsid w:val="00A70E1B"/>
    <w:rsid w:val="00A745A4"/>
    <w:rsid w:val="00A75B3E"/>
    <w:rsid w:val="00A772EE"/>
    <w:rsid w:val="00A77DC4"/>
    <w:rsid w:val="00A849D4"/>
    <w:rsid w:val="00A87511"/>
    <w:rsid w:val="00A908C6"/>
    <w:rsid w:val="00A90FB9"/>
    <w:rsid w:val="00A91C78"/>
    <w:rsid w:val="00A97E37"/>
    <w:rsid w:val="00A97F46"/>
    <w:rsid w:val="00AA4ED5"/>
    <w:rsid w:val="00AB0D73"/>
    <w:rsid w:val="00AB37AA"/>
    <w:rsid w:val="00AC13E1"/>
    <w:rsid w:val="00AD0B52"/>
    <w:rsid w:val="00AE54B0"/>
    <w:rsid w:val="00AF1763"/>
    <w:rsid w:val="00B0078E"/>
    <w:rsid w:val="00B00F56"/>
    <w:rsid w:val="00B02BE7"/>
    <w:rsid w:val="00B105F4"/>
    <w:rsid w:val="00B116A6"/>
    <w:rsid w:val="00B12D10"/>
    <w:rsid w:val="00B3041C"/>
    <w:rsid w:val="00B32DE8"/>
    <w:rsid w:val="00B44B33"/>
    <w:rsid w:val="00B565D5"/>
    <w:rsid w:val="00B60394"/>
    <w:rsid w:val="00B6198A"/>
    <w:rsid w:val="00B664FF"/>
    <w:rsid w:val="00B8123D"/>
    <w:rsid w:val="00B8743A"/>
    <w:rsid w:val="00B9202E"/>
    <w:rsid w:val="00BA078D"/>
    <w:rsid w:val="00BA6E9D"/>
    <w:rsid w:val="00BA73C2"/>
    <w:rsid w:val="00BC03C5"/>
    <w:rsid w:val="00BC3313"/>
    <w:rsid w:val="00BC6918"/>
    <w:rsid w:val="00BD1B2D"/>
    <w:rsid w:val="00BD4C34"/>
    <w:rsid w:val="00BE157F"/>
    <w:rsid w:val="00C00134"/>
    <w:rsid w:val="00C0291B"/>
    <w:rsid w:val="00C04918"/>
    <w:rsid w:val="00C113A5"/>
    <w:rsid w:val="00C12B30"/>
    <w:rsid w:val="00C14FFE"/>
    <w:rsid w:val="00C17E1A"/>
    <w:rsid w:val="00C22D3B"/>
    <w:rsid w:val="00C250FD"/>
    <w:rsid w:val="00C3160E"/>
    <w:rsid w:val="00C32B55"/>
    <w:rsid w:val="00C46BDD"/>
    <w:rsid w:val="00C50819"/>
    <w:rsid w:val="00C66084"/>
    <w:rsid w:val="00C71D04"/>
    <w:rsid w:val="00C72AF6"/>
    <w:rsid w:val="00C77D47"/>
    <w:rsid w:val="00C84D6E"/>
    <w:rsid w:val="00C92DDA"/>
    <w:rsid w:val="00CA1A79"/>
    <w:rsid w:val="00CB3CA7"/>
    <w:rsid w:val="00CC468D"/>
    <w:rsid w:val="00CD7207"/>
    <w:rsid w:val="00CD7CCB"/>
    <w:rsid w:val="00CE055F"/>
    <w:rsid w:val="00CE3C9D"/>
    <w:rsid w:val="00CF3E8C"/>
    <w:rsid w:val="00CF447D"/>
    <w:rsid w:val="00D03111"/>
    <w:rsid w:val="00D104BA"/>
    <w:rsid w:val="00D135C6"/>
    <w:rsid w:val="00D16432"/>
    <w:rsid w:val="00D20245"/>
    <w:rsid w:val="00D23FDF"/>
    <w:rsid w:val="00D25D94"/>
    <w:rsid w:val="00D337A7"/>
    <w:rsid w:val="00D51622"/>
    <w:rsid w:val="00D571D6"/>
    <w:rsid w:val="00D57C00"/>
    <w:rsid w:val="00D61296"/>
    <w:rsid w:val="00D65154"/>
    <w:rsid w:val="00D67422"/>
    <w:rsid w:val="00D9658C"/>
    <w:rsid w:val="00DA0D3C"/>
    <w:rsid w:val="00DA1BBE"/>
    <w:rsid w:val="00DA348A"/>
    <w:rsid w:val="00DB7918"/>
    <w:rsid w:val="00DC06F4"/>
    <w:rsid w:val="00DC1278"/>
    <w:rsid w:val="00DC40BA"/>
    <w:rsid w:val="00DC47B5"/>
    <w:rsid w:val="00DD16DF"/>
    <w:rsid w:val="00DD5629"/>
    <w:rsid w:val="00DD5F58"/>
    <w:rsid w:val="00DE7C31"/>
    <w:rsid w:val="00DF7E08"/>
    <w:rsid w:val="00E026AB"/>
    <w:rsid w:val="00E02E65"/>
    <w:rsid w:val="00E16539"/>
    <w:rsid w:val="00E219B8"/>
    <w:rsid w:val="00E265E0"/>
    <w:rsid w:val="00E450FB"/>
    <w:rsid w:val="00E4689F"/>
    <w:rsid w:val="00E47641"/>
    <w:rsid w:val="00E479B0"/>
    <w:rsid w:val="00E47D9B"/>
    <w:rsid w:val="00E52644"/>
    <w:rsid w:val="00E52DEA"/>
    <w:rsid w:val="00E56CF9"/>
    <w:rsid w:val="00E61FD4"/>
    <w:rsid w:val="00E70B3B"/>
    <w:rsid w:val="00E86051"/>
    <w:rsid w:val="00E87499"/>
    <w:rsid w:val="00E93F8A"/>
    <w:rsid w:val="00EA00E5"/>
    <w:rsid w:val="00EC1F8A"/>
    <w:rsid w:val="00ED6A36"/>
    <w:rsid w:val="00EE4260"/>
    <w:rsid w:val="00EF2B1F"/>
    <w:rsid w:val="00EF6EF3"/>
    <w:rsid w:val="00F1401A"/>
    <w:rsid w:val="00F16802"/>
    <w:rsid w:val="00F31FFE"/>
    <w:rsid w:val="00F379D3"/>
    <w:rsid w:val="00F43AA3"/>
    <w:rsid w:val="00F5246A"/>
    <w:rsid w:val="00F527A2"/>
    <w:rsid w:val="00F60319"/>
    <w:rsid w:val="00F66252"/>
    <w:rsid w:val="00F77785"/>
    <w:rsid w:val="00F878BD"/>
    <w:rsid w:val="00F90DDB"/>
    <w:rsid w:val="00F95B28"/>
    <w:rsid w:val="00FA410F"/>
    <w:rsid w:val="00FB212C"/>
    <w:rsid w:val="00FB2138"/>
    <w:rsid w:val="00FB6F0D"/>
    <w:rsid w:val="00FC2B75"/>
    <w:rsid w:val="00FC3EB5"/>
    <w:rsid w:val="00FC629B"/>
    <w:rsid w:val="00FD1053"/>
    <w:rsid w:val="00FE42A9"/>
    <w:rsid w:val="00FF3B95"/>
    <w:rsid w:val="00FF5790"/>
    <w:rsid w:val="00FF6F6C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FC55907"/>
  <w15:docId w15:val="{70830535-30C5-43EC-BE34-D65C71D5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ahoma" w:hAnsi="Tahoma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after="120"/>
      <w:jc w:val="both"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spacing w:line="200" w:lineRule="atLeast"/>
      <w:jc w:val="right"/>
      <w:outlineLvl w:val="4"/>
    </w:pPr>
    <w:rPr>
      <w:rFonts w:cs="Tahoma"/>
      <w:b/>
      <w:bCs/>
      <w:sz w:val="20"/>
      <w:szCs w:val="18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spacing w:line="200" w:lineRule="atLeast"/>
      <w:jc w:val="center"/>
      <w:outlineLvl w:val="5"/>
    </w:pPr>
    <w:rPr>
      <w:rFonts w:cs="Tahoma"/>
      <w:b/>
      <w:bCs/>
      <w:sz w:val="22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DTSKopfzeile,Kopfzeile (hoch)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line="200" w:lineRule="atLeast"/>
      <w:jc w:val="both"/>
    </w:pPr>
    <w:rPr>
      <w:rFonts w:cs="Tahoma"/>
      <w:sz w:val="20"/>
      <w:szCs w:val="18"/>
    </w:rPr>
  </w:style>
  <w:style w:type="paragraph" w:styleId="Textkrper">
    <w:name w:val="Body Text"/>
    <w:basedOn w:val="Standard"/>
    <w:pPr>
      <w:tabs>
        <w:tab w:val="left" w:pos="390"/>
        <w:tab w:val="left" w:pos="2265"/>
        <w:tab w:val="left" w:pos="3405"/>
        <w:tab w:val="left" w:pos="4530"/>
        <w:tab w:val="left" w:pos="5670"/>
        <w:tab w:val="left" w:pos="6810"/>
        <w:tab w:val="left" w:pos="7935"/>
        <w:tab w:val="left" w:pos="9075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line="200" w:lineRule="atLeast"/>
    </w:pPr>
    <w:rPr>
      <w:rFonts w:cs="Tahoma"/>
      <w:sz w:val="18"/>
      <w:szCs w:val="18"/>
    </w:rPr>
  </w:style>
  <w:style w:type="paragraph" w:styleId="Textkrper-Zeileneinzug">
    <w:name w:val="Body Text Indent"/>
    <w:basedOn w:val="Standard"/>
    <w:pPr>
      <w:autoSpaceDE w:val="0"/>
      <w:autoSpaceDN w:val="0"/>
      <w:adjustRightInd w:val="0"/>
      <w:spacing w:line="200" w:lineRule="atLeast"/>
      <w:ind w:left="322" w:hanging="322"/>
      <w:jc w:val="both"/>
    </w:pPr>
    <w:rPr>
      <w:rFonts w:cs="Tahoma"/>
      <w:b/>
      <w:color w:val="000000"/>
      <w:sz w:val="20"/>
    </w:rPr>
  </w:style>
  <w:style w:type="paragraph" w:styleId="Textkrper2">
    <w:name w:val="Body Text 2"/>
    <w:basedOn w:val="Standard"/>
    <w:pPr>
      <w:tabs>
        <w:tab w:val="left" w:pos="4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autoSpaceDE w:val="0"/>
      <w:autoSpaceDN w:val="0"/>
      <w:adjustRightInd w:val="0"/>
      <w:spacing w:line="200" w:lineRule="atLeast"/>
      <w:jc w:val="both"/>
    </w:pPr>
    <w:rPr>
      <w:rFonts w:cs="Tahoma"/>
      <w:color w:val="000000"/>
      <w:sz w:val="20"/>
    </w:rPr>
  </w:style>
  <w:style w:type="paragraph" w:styleId="Textkrper-Einzug2">
    <w:name w:val="Body Text Indent 2"/>
    <w:basedOn w:val="Standard"/>
    <w:pPr>
      <w:tabs>
        <w:tab w:val="left" w:pos="48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autoSpaceDE w:val="0"/>
      <w:autoSpaceDN w:val="0"/>
      <w:adjustRightInd w:val="0"/>
      <w:spacing w:line="200" w:lineRule="atLeast"/>
      <w:ind w:left="480" w:hanging="480"/>
      <w:jc w:val="both"/>
    </w:pPr>
    <w:rPr>
      <w:rFonts w:cs="Tahoma"/>
      <w:b/>
      <w:bCs/>
      <w:color w:val="000000"/>
      <w:sz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Sprechblasentext">
    <w:name w:val="Balloon Text"/>
    <w:basedOn w:val="Standard"/>
    <w:semiHidden/>
    <w:rsid w:val="00B664FF"/>
    <w:rPr>
      <w:rFonts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BD1B2D"/>
    <w:pPr>
      <w:overflowPunct w:val="0"/>
      <w:autoSpaceDE w:val="0"/>
      <w:autoSpaceDN w:val="0"/>
      <w:adjustRightInd w:val="0"/>
      <w:textAlignment w:val="baseline"/>
    </w:pPr>
    <w:rPr>
      <w:b/>
      <w:sz w:val="20"/>
    </w:rPr>
  </w:style>
  <w:style w:type="character" w:customStyle="1" w:styleId="christophpoellmann">
    <w:name w:val="christoph.poellmann"/>
    <w:semiHidden/>
    <w:rsid w:val="00A5115F"/>
    <w:rPr>
      <w:rFonts w:ascii="Garamond" w:hAnsi="Garamond" w:cs="Arial" w:hint="default"/>
      <w:b w:val="0"/>
      <w:bCs w:val="0"/>
      <w:i w:val="0"/>
      <w:iCs w:val="0"/>
      <w:color w:val="auto"/>
      <w:spacing w:val="0"/>
      <w:sz w:val="24"/>
      <w:szCs w:val="20"/>
    </w:rPr>
  </w:style>
  <w:style w:type="paragraph" w:styleId="Funotentext">
    <w:name w:val="footnote text"/>
    <w:basedOn w:val="Standard"/>
    <w:semiHidden/>
    <w:rsid w:val="008C7480"/>
    <w:rPr>
      <w:sz w:val="20"/>
    </w:rPr>
  </w:style>
  <w:style w:type="character" w:styleId="Funotenzeichen">
    <w:name w:val="footnote reference"/>
    <w:semiHidden/>
    <w:rsid w:val="008C7480"/>
    <w:rPr>
      <w:vertAlign w:val="superscript"/>
    </w:rPr>
  </w:style>
  <w:style w:type="character" w:styleId="Hyperlink">
    <w:name w:val="Hyperlink"/>
    <w:rsid w:val="005E6F5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022B7"/>
    <w:pPr>
      <w:ind w:left="708"/>
    </w:pPr>
  </w:style>
  <w:style w:type="table" w:styleId="Tabellenraster">
    <w:name w:val="Table Grid"/>
    <w:basedOn w:val="NormaleTabelle"/>
    <w:uiPriority w:val="59"/>
    <w:rsid w:val="00881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DTSKopfzeile Zchn,Kopfzeile (hoch) Zchn"/>
    <w:basedOn w:val="Absatz-Standardschriftart"/>
    <w:link w:val="Kopfzeile"/>
    <w:uiPriority w:val="99"/>
    <w:rsid w:val="00123DF6"/>
    <w:rPr>
      <w:rFonts w:ascii="Tahoma" w:hAnsi="Tahoma"/>
      <w:sz w:val="24"/>
    </w:rPr>
  </w:style>
  <w:style w:type="paragraph" w:customStyle="1" w:styleId="BasisabsatzCharChar">
    <w:name w:val="Basisabsatz Char Char"/>
    <w:rsid w:val="0043434C"/>
    <w:pPr>
      <w:spacing w:after="120" w:line="360" w:lineRule="auto"/>
      <w:ind w:left="1134"/>
      <w:jc w:val="both"/>
    </w:pPr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BDB2A-2C6B-1B47-A50D-BAE61F59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Bieterangaben</vt:lpstr>
    </vt:vector>
  </TitlesOfParts>
  <Company>IK-T</Company>
  <LinksUpToDate>false</LinksUpToDate>
  <CharactersWithSpaces>4729</CharactersWithSpaces>
  <SharedDoc>false</SharedDoc>
  <HLinks>
    <vt:vector size="12" baseType="variant">
      <vt:variant>
        <vt:i4>5177418</vt:i4>
      </vt:variant>
      <vt:variant>
        <vt:i4>6</vt:i4>
      </vt:variant>
      <vt:variant>
        <vt:i4>0</vt:i4>
      </vt:variant>
      <vt:variant>
        <vt:i4>5</vt:i4>
      </vt:variant>
      <vt:variant>
        <vt:lpwstr>http://www.schnelles-internet.bayern.de/</vt:lpwstr>
      </vt:variant>
      <vt:variant>
        <vt:lpwstr/>
      </vt:variant>
      <vt:variant>
        <vt:i4>7667792</vt:i4>
      </vt:variant>
      <vt:variant>
        <vt:i4>34789</vt:i4>
      </vt:variant>
      <vt:variant>
        <vt:i4>1025</vt:i4>
      </vt:variant>
      <vt:variant>
        <vt:i4>1</vt:i4>
      </vt:variant>
      <vt:variant>
        <vt:lpwstr>cid:image002.gif@01CA79DD.022A4B60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Bieterangaben</dc:title>
  <dc:subject/>
  <dc:creator>Monika Winkelman</dc:creator>
  <cp:keywords/>
  <cp:lastModifiedBy>Michael Himmelstoß</cp:lastModifiedBy>
  <cp:revision>12</cp:revision>
  <cp:lastPrinted>2021-07-03T05:27:00Z</cp:lastPrinted>
  <dcterms:created xsi:type="dcterms:W3CDTF">2021-08-04T07:57:00Z</dcterms:created>
  <dcterms:modified xsi:type="dcterms:W3CDTF">2021-08-16T07:44:00Z</dcterms:modified>
</cp:coreProperties>
</file>